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D16" w:rsidRPr="004D166C" w:rsidRDefault="004D166C" w:rsidP="006B4040">
      <w:pPr>
        <w:jc w:val="center"/>
        <w:rPr>
          <w:rFonts w:ascii="Palatino Linotype" w:hAnsi="Palatino Linotype"/>
          <w:b/>
          <w:iCs/>
          <w:sz w:val="28"/>
          <w:szCs w:val="28"/>
          <w:lang w:val="tg-Cyrl-TJ"/>
        </w:rPr>
      </w:pPr>
      <w:r w:rsidRPr="004D166C">
        <w:rPr>
          <w:rFonts w:ascii="Palatino Linotype" w:hAnsi="Palatino Linotype"/>
          <w:b/>
          <w:iCs/>
          <w:sz w:val="28"/>
          <w:szCs w:val="28"/>
          <w:lang w:val="tg-Cyrl-TJ"/>
        </w:rPr>
        <w:t>Конференсияи илм</w:t>
      </w:r>
      <w:r>
        <w:rPr>
          <w:rFonts w:ascii="Palatino Linotype" w:hAnsi="Palatino Linotype"/>
          <w:b/>
          <w:iCs/>
          <w:sz w:val="28"/>
          <w:szCs w:val="28"/>
          <w:lang w:val="tg-Cyrl-TJ"/>
        </w:rPr>
        <w:t>ӣ бахшида ба т</w:t>
      </w:r>
      <w:r w:rsidR="006B4040" w:rsidRPr="004D166C">
        <w:rPr>
          <w:rFonts w:ascii="Palatino Linotype" w:hAnsi="Palatino Linotype"/>
          <w:b/>
          <w:iCs/>
          <w:sz w:val="28"/>
          <w:szCs w:val="28"/>
          <w:lang w:val="tg-Cyrl-TJ"/>
        </w:rPr>
        <w:t>аҷ</w:t>
      </w:r>
      <w:r w:rsidR="00C171B3" w:rsidRPr="004D166C">
        <w:rPr>
          <w:rFonts w:ascii="Palatino Linotype" w:hAnsi="Palatino Linotype"/>
          <w:b/>
          <w:iCs/>
          <w:sz w:val="28"/>
          <w:szCs w:val="28"/>
          <w:lang w:val="tg-Cyrl-TJ"/>
        </w:rPr>
        <w:t>лили Р</w:t>
      </w:r>
      <w:r w:rsidR="006B4040" w:rsidRPr="004D166C">
        <w:rPr>
          <w:rFonts w:ascii="Palatino Linotype" w:hAnsi="Palatino Linotype"/>
          <w:b/>
          <w:iCs/>
          <w:sz w:val="28"/>
          <w:szCs w:val="28"/>
          <w:lang w:val="tg-Cyrl-TJ"/>
        </w:rPr>
        <w:t xml:space="preserve">ўзи матбуоти </w:t>
      </w:r>
      <w:r>
        <w:rPr>
          <w:rFonts w:ascii="Palatino Linotype" w:hAnsi="Palatino Linotype"/>
          <w:b/>
          <w:iCs/>
          <w:sz w:val="28"/>
          <w:szCs w:val="28"/>
          <w:lang w:val="tg-Cyrl-TJ"/>
        </w:rPr>
        <w:t>тоҷик дар ДДҲБСТ</w:t>
      </w:r>
    </w:p>
    <w:p w:rsidR="006A29C1" w:rsidRPr="00AF53D7" w:rsidRDefault="00CD5D16" w:rsidP="00EA6B3F">
      <w:pPr>
        <w:spacing w:after="0"/>
        <w:jc w:val="both"/>
        <w:rPr>
          <w:rFonts w:ascii="Palatino Linotype" w:hAnsi="Palatino Linotype"/>
          <w:sz w:val="28"/>
          <w:szCs w:val="28"/>
          <w:lang w:val="tg-Cyrl-TJ"/>
        </w:rPr>
      </w:pPr>
      <w:r w:rsidRPr="004D166C">
        <w:rPr>
          <w:rFonts w:ascii="Palatino Linotype" w:hAnsi="Palatino Linotype"/>
          <w:iCs/>
          <w:sz w:val="28"/>
          <w:szCs w:val="28"/>
          <w:lang w:val="tg-Cyrl-TJ"/>
        </w:rPr>
        <w:t xml:space="preserve">Имрўз дар </w:t>
      </w:r>
      <w:r w:rsidR="004D166C">
        <w:rPr>
          <w:rFonts w:ascii="Palatino Linotype" w:hAnsi="Palatino Linotype"/>
          <w:iCs/>
          <w:sz w:val="28"/>
          <w:szCs w:val="28"/>
          <w:lang w:val="tg-Cyrl-TJ"/>
        </w:rPr>
        <w:t xml:space="preserve"> бинои таълимии №2 </w:t>
      </w:r>
      <w:r w:rsidRPr="004D166C">
        <w:rPr>
          <w:rFonts w:ascii="Palatino Linotype" w:hAnsi="Palatino Linotype"/>
          <w:iCs/>
          <w:sz w:val="28"/>
          <w:szCs w:val="28"/>
          <w:lang w:val="tg-Cyrl-TJ"/>
        </w:rPr>
        <w:t>Донишго</w:t>
      </w:r>
      <w:r w:rsidR="006B4040" w:rsidRPr="004D166C">
        <w:rPr>
          <w:rFonts w:ascii="Palatino Linotype" w:hAnsi="Palatino Linotype"/>
          <w:iCs/>
          <w:sz w:val="28"/>
          <w:szCs w:val="28"/>
          <w:lang w:val="tg-Cyrl-TJ"/>
        </w:rPr>
        <w:t>ҳ</w:t>
      </w:r>
      <w:r w:rsidRPr="004D166C">
        <w:rPr>
          <w:rFonts w:ascii="Palatino Linotype" w:hAnsi="Palatino Linotype"/>
          <w:iCs/>
          <w:sz w:val="28"/>
          <w:szCs w:val="28"/>
          <w:lang w:val="tg-Cyrl-TJ"/>
        </w:rPr>
        <w:t xml:space="preserve">и давлатии </w:t>
      </w:r>
      <w:r w:rsidR="006B4040" w:rsidRPr="004D166C">
        <w:rPr>
          <w:rFonts w:ascii="Palatino Linotype" w:hAnsi="Palatino Linotype"/>
          <w:iCs/>
          <w:sz w:val="28"/>
          <w:szCs w:val="28"/>
          <w:lang w:val="tg-Cyrl-TJ"/>
        </w:rPr>
        <w:t>ҳ</w:t>
      </w:r>
      <w:r w:rsidRPr="004D166C">
        <w:rPr>
          <w:rFonts w:ascii="Palatino Linotype" w:hAnsi="Palatino Linotype"/>
          <w:iCs/>
          <w:sz w:val="28"/>
          <w:szCs w:val="28"/>
          <w:lang w:val="tg-Cyrl-TJ"/>
        </w:rPr>
        <w:t>у</w:t>
      </w:r>
      <w:r w:rsidR="006B4040" w:rsidRPr="004D166C">
        <w:rPr>
          <w:rFonts w:ascii="Palatino Linotype" w:hAnsi="Palatino Linotype"/>
          <w:iCs/>
          <w:sz w:val="28"/>
          <w:szCs w:val="28"/>
          <w:lang w:val="tg-Cyrl-TJ"/>
        </w:rPr>
        <w:t>қ</w:t>
      </w:r>
      <w:r w:rsidRPr="004D166C">
        <w:rPr>
          <w:rFonts w:ascii="Palatino Linotype" w:hAnsi="Palatino Linotype"/>
          <w:iCs/>
          <w:sz w:val="28"/>
          <w:szCs w:val="28"/>
          <w:lang w:val="tg-Cyrl-TJ"/>
        </w:rPr>
        <w:t>у</w:t>
      </w:r>
      <w:r w:rsidR="006B4040" w:rsidRPr="004D166C">
        <w:rPr>
          <w:rFonts w:ascii="Palatino Linotype" w:hAnsi="Palatino Linotype"/>
          <w:iCs/>
          <w:sz w:val="28"/>
          <w:szCs w:val="28"/>
          <w:lang w:val="tg-Cyrl-TJ"/>
        </w:rPr>
        <w:t>қ</w:t>
      </w:r>
      <w:r w:rsidRPr="004D166C">
        <w:rPr>
          <w:rFonts w:ascii="Palatino Linotype" w:hAnsi="Palatino Linotype"/>
          <w:iCs/>
          <w:sz w:val="28"/>
          <w:szCs w:val="28"/>
          <w:lang w:val="tg-Cyrl-TJ"/>
        </w:rPr>
        <w:t>, бизнес ва сиёсати То</w:t>
      </w:r>
      <w:r w:rsidR="006B4040" w:rsidRPr="004D166C">
        <w:rPr>
          <w:rFonts w:ascii="Palatino Linotype" w:hAnsi="Palatino Linotype"/>
          <w:iCs/>
          <w:sz w:val="28"/>
          <w:szCs w:val="28"/>
          <w:lang w:val="tg-Cyrl-TJ"/>
        </w:rPr>
        <w:t>ҷ</w:t>
      </w:r>
      <w:r w:rsidR="00327D91" w:rsidRPr="004D166C">
        <w:rPr>
          <w:rFonts w:ascii="Palatino Linotype" w:hAnsi="Palatino Linotype"/>
          <w:iCs/>
          <w:sz w:val="28"/>
          <w:szCs w:val="28"/>
          <w:lang w:val="tg-Cyrl-TJ"/>
        </w:rPr>
        <w:t xml:space="preserve">икистон </w:t>
      </w:r>
      <w:r w:rsidRPr="004D166C">
        <w:rPr>
          <w:rFonts w:ascii="Palatino Linotype" w:hAnsi="Palatino Linotype"/>
          <w:iCs/>
          <w:sz w:val="28"/>
          <w:szCs w:val="28"/>
          <w:lang w:val="tg-Cyrl-TJ"/>
        </w:rPr>
        <w:t xml:space="preserve">бахшида ба Рӯзи матбуоти тоҷик </w:t>
      </w:r>
      <w:r w:rsidR="004D166C">
        <w:rPr>
          <w:rFonts w:ascii="Palatino Linotype" w:hAnsi="Palatino Linotype"/>
          <w:iCs/>
          <w:sz w:val="28"/>
          <w:szCs w:val="28"/>
          <w:lang w:val="tg-Cyrl-TJ"/>
        </w:rPr>
        <w:t xml:space="preserve"> конф</w:t>
      </w:r>
      <w:r w:rsidR="0032585D">
        <w:rPr>
          <w:rFonts w:ascii="Palatino Linotype" w:hAnsi="Palatino Linotype"/>
          <w:iCs/>
          <w:sz w:val="28"/>
          <w:szCs w:val="28"/>
          <w:lang w:val="tg-Cyrl-TJ"/>
        </w:rPr>
        <w:t>е</w:t>
      </w:r>
      <w:r w:rsidR="004D166C">
        <w:rPr>
          <w:rFonts w:ascii="Palatino Linotype" w:hAnsi="Palatino Linotype"/>
          <w:iCs/>
          <w:sz w:val="28"/>
          <w:szCs w:val="28"/>
          <w:lang w:val="tg-Cyrl-TJ"/>
        </w:rPr>
        <w:t xml:space="preserve">ренсияи илмӣ баргузор гардид. Дар кори конференсия </w:t>
      </w:r>
      <w:r w:rsidR="006A29C1" w:rsidRPr="004D166C">
        <w:rPr>
          <w:rFonts w:ascii="Palatino Linotype" w:hAnsi="Palatino Linotype"/>
          <w:sz w:val="28"/>
          <w:szCs w:val="28"/>
          <w:lang w:val="tg-Cyrl-TJ"/>
        </w:rPr>
        <w:t>рӯзноманигорон аз расонаҳои ҷумҳуриявиву маҳаллӣ,</w:t>
      </w:r>
      <w:r w:rsidR="00AF53D7" w:rsidRPr="00BF3164">
        <w:rPr>
          <w:rFonts w:ascii="Palatino Linotype" w:hAnsi="Palatino Linotype"/>
          <w:iCs/>
          <w:color w:val="FF0000"/>
          <w:sz w:val="28"/>
          <w:szCs w:val="28"/>
          <w:lang w:val="tg-Cyrl-TJ"/>
        </w:rPr>
        <w:t xml:space="preserve"> </w:t>
      </w:r>
      <w:r w:rsidR="00AF53D7" w:rsidRPr="00AF53D7">
        <w:rPr>
          <w:rFonts w:ascii="Palatino Linotype" w:hAnsi="Palatino Linotype"/>
          <w:iCs/>
          <w:color w:val="000000" w:themeColor="text1"/>
          <w:sz w:val="28"/>
          <w:szCs w:val="28"/>
          <w:lang w:val="tg-Cyrl-TJ"/>
        </w:rPr>
        <w:t>раиси иттифоқи журналистони Тоҷикистон дар вилояти Суғд Ҷовиди Аштӣ</w:t>
      </w:r>
      <w:r w:rsidR="00AF53D7" w:rsidRPr="00AF53D7">
        <w:rPr>
          <w:rFonts w:ascii="Palatino Linotype" w:hAnsi="Palatino Linotype"/>
          <w:iCs/>
          <w:color w:val="000000" w:themeColor="text1"/>
          <w:sz w:val="28"/>
          <w:szCs w:val="28"/>
          <w:lang w:val="tg-Cyrl-TJ"/>
        </w:rPr>
        <w:t xml:space="preserve">, </w:t>
      </w:r>
      <w:r w:rsidR="00AF53D7" w:rsidRPr="00AF53D7">
        <w:rPr>
          <w:rFonts w:ascii="Palatino Linotype" w:hAnsi="Palatino Linotype"/>
          <w:iCs/>
          <w:color w:val="000000" w:themeColor="text1"/>
          <w:sz w:val="28"/>
          <w:szCs w:val="28"/>
          <w:lang w:val="tg-Cyrl-TJ"/>
        </w:rPr>
        <w:t>сардабири маҷаллаи “Паёми Суғд” Толиби Озарахш,  сармуҳаррири рӯзномаи “Ҳақиқати Суғд” Аминҷон Шарифзода, сармуҳаррири рӯзномаи “Суғд ҳақиқати” Облоқул Мӯсоев, сармуҳаррири рӯзномаи “Согдийская правда” Исҳоқчон Зокиров,</w:t>
      </w:r>
      <w:r w:rsidR="006A29C1" w:rsidRPr="00AF53D7">
        <w:rPr>
          <w:rFonts w:ascii="Palatino Linotype" w:hAnsi="Palatino Linotype"/>
          <w:color w:val="000000" w:themeColor="text1"/>
          <w:sz w:val="28"/>
          <w:szCs w:val="28"/>
          <w:lang w:val="tg-Cyrl-TJ"/>
        </w:rPr>
        <w:t xml:space="preserve"> </w:t>
      </w:r>
      <w:r w:rsidR="004D166C" w:rsidRPr="00AF53D7">
        <w:rPr>
          <w:rFonts w:ascii="Palatino Linotype" w:hAnsi="Palatino Linotype"/>
          <w:color w:val="000000" w:themeColor="text1"/>
          <w:sz w:val="28"/>
          <w:szCs w:val="28"/>
          <w:lang w:val="tg-Cyrl-TJ"/>
        </w:rPr>
        <w:t xml:space="preserve">устодони донишҷӯёни  </w:t>
      </w:r>
      <w:r w:rsidR="00B42147">
        <w:rPr>
          <w:rFonts w:ascii="Palatino Linotype" w:hAnsi="Palatino Linotype"/>
          <w:color w:val="000000" w:themeColor="text1"/>
          <w:sz w:val="28"/>
          <w:szCs w:val="28"/>
          <w:lang w:val="tg-Cyrl-TJ"/>
        </w:rPr>
        <w:t>Д</w:t>
      </w:r>
      <w:bookmarkStart w:id="0" w:name="_GoBack"/>
      <w:bookmarkEnd w:id="0"/>
      <w:r w:rsidR="00A34C77" w:rsidRPr="00AF53D7">
        <w:rPr>
          <w:rFonts w:ascii="Palatino Linotype" w:hAnsi="Palatino Linotype"/>
          <w:color w:val="000000" w:themeColor="text1"/>
          <w:sz w:val="28"/>
          <w:szCs w:val="28"/>
          <w:lang w:val="tg-Cyrl-TJ"/>
        </w:rPr>
        <w:t>онишго</w:t>
      </w:r>
      <w:r w:rsidR="00A34C77" w:rsidRPr="00AF53D7">
        <w:rPr>
          <w:rFonts w:ascii="Palatino Linotype" w:hAnsi="Palatino Linotype" w:cs="Times New Roman"/>
          <w:color w:val="000000" w:themeColor="text1"/>
          <w:sz w:val="28"/>
          <w:szCs w:val="28"/>
          <w:lang w:val="tg-Cyrl-TJ"/>
        </w:rPr>
        <w:t>ҳ</w:t>
      </w:r>
      <w:r w:rsidR="00AF53D7" w:rsidRPr="00AF53D7">
        <w:rPr>
          <w:rFonts w:ascii="Palatino Linotype" w:hAnsi="Palatino Linotype"/>
          <w:color w:val="000000" w:themeColor="text1"/>
          <w:sz w:val="28"/>
          <w:szCs w:val="28"/>
          <w:lang w:val="tg-Cyrl-TJ"/>
        </w:rPr>
        <w:t xml:space="preserve"> </w:t>
      </w:r>
      <w:r w:rsidR="006B4040" w:rsidRPr="004D166C">
        <w:rPr>
          <w:rFonts w:ascii="Palatino Linotype" w:hAnsi="Palatino Linotype"/>
          <w:sz w:val="28"/>
          <w:szCs w:val="28"/>
          <w:lang w:val="tg-Cyrl-TJ"/>
        </w:rPr>
        <w:t>иштирок</w:t>
      </w:r>
      <w:r w:rsidR="006A29C1" w:rsidRPr="004D166C">
        <w:rPr>
          <w:rFonts w:ascii="Palatino Linotype" w:hAnsi="Palatino Linotype"/>
          <w:sz w:val="28"/>
          <w:szCs w:val="28"/>
          <w:lang w:val="tg-Cyrl-TJ"/>
        </w:rPr>
        <w:t xml:space="preserve"> намуданд.</w:t>
      </w:r>
    </w:p>
    <w:p w:rsidR="001831F7" w:rsidRPr="004D166C" w:rsidRDefault="00FB25B7" w:rsidP="00EA6B3F">
      <w:pPr>
        <w:pStyle w:val="a3"/>
        <w:spacing w:before="0" w:beforeAutospacing="0" w:after="0" w:afterAutospacing="0" w:line="276" w:lineRule="auto"/>
        <w:jc w:val="both"/>
        <w:rPr>
          <w:rFonts w:ascii="Palatino Linotype" w:hAnsi="Palatino Linotype" w:cs="Arial"/>
          <w:color w:val="555555"/>
          <w:sz w:val="28"/>
          <w:szCs w:val="28"/>
          <w:lang w:val="tg-Cyrl-TJ"/>
        </w:rPr>
      </w:pPr>
      <w:r>
        <w:rPr>
          <w:rFonts w:ascii="Palatino Linotype" w:hAnsi="Palatino Linotype"/>
          <w:iCs/>
          <w:sz w:val="28"/>
          <w:szCs w:val="28"/>
          <w:lang w:val="tg-Cyrl-TJ"/>
        </w:rPr>
        <w:t>Конференсияро бо сухани ифтитоҳӣ</w:t>
      </w:r>
      <w:r w:rsidR="006A29C1" w:rsidRPr="004D166C">
        <w:rPr>
          <w:rFonts w:ascii="Palatino Linotype" w:hAnsi="Palatino Linotype"/>
          <w:iCs/>
          <w:sz w:val="28"/>
          <w:szCs w:val="28"/>
          <w:lang w:val="tg-Cyrl-TJ"/>
        </w:rPr>
        <w:t xml:space="preserve"> </w:t>
      </w:r>
      <w:r w:rsidR="002239E2">
        <w:rPr>
          <w:rFonts w:ascii="Palatino Linotype" w:hAnsi="Palatino Linotype"/>
          <w:iCs/>
          <w:sz w:val="28"/>
          <w:szCs w:val="28"/>
          <w:lang w:val="tg-Cyrl-TJ"/>
        </w:rPr>
        <w:t>р</w:t>
      </w:r>
      <w:r w:rsidR="00CD5D16" w:rsidRPr="004D166C">
        <w:rPr>
          <w:rFonts w:ascii="Palatino Linotype" w:hAnsi="Palatino Linotype"/>
          <w:iCs/>
          <w:sz w:val="28"/>
          <w:szCs w:val="28"/>
          <w:lang w:val="tg-Cyrl-TJ"/>
        </w:rPr>
        <w:t>ектори</w:t>
      </w:r>
      <w:r w:rsidR="006A29C1" w:rsidRPr="004D166C">
        <w:rPr>
          <w:rFonts w:ascii="Palatino Linotype" w:hAnsi="Palatino Linotype"/>
          <w:iCs/>
          <w:sz w:val="28"/>
          <w:szCs w:val="28"/>
          <w:lang w:val="tg-Cyrl-TJ"/>
        </w:rPr>
        <w:t xml:space="preserve"> </w:t>
      </w:r>
      <w:r w:rsidR="00CD5D16" w:rsidRPr="004D166C">
        <w:rPr>
          <w:rFonts w:ascii="Palatino Linotype" w:hAnsi="Palatino Linotype"/>
          <w:iCs/>
          <w:sz w:val="28"/>
          <w:szCs w:val="28"/>
          <w:lang w:val="tg-Cyrl-TJ"/>
        </w:rPr>
        <w:t>донишго</w:t>
      </w:r>
      <w:r w:rsidR="006B4040" w:rsidRPr="004D166C">
        <w:rPr>
          <w:rFonts w:ascii="Palatino Linotype" w:hAnsi="Palatino Linotype"/>
          <w:iCs/>
          <w:sz w:val="28"/>
          <w:szCs w:val="28"/>
          <w:lang w:val="tg-Cyrl-TJ"/>
        </w:rPr>
        <w:t>ҳ</w:t>
      </w:r>
      <w:r w:rsidR="002239E2">
        <w:rPr>
          <w:rFonts w:ascii="Palatino Linotype" w:hAnsi="Palatino Linotype"/>
          <w:iCs/>
          <w:sz w:val="28"/>
          <w:szCs w:val="28"/>
          <w:lang w:val="tg-Cyrl-TJ"/>
        </w:rPr>
        <w:t xml:space="preserve"> Шероз Мӯминзода оғоз</w:t>
      </w:r>
      <w:r w:rsidR="00EE7BC2" w:rsidRPr="004D166C">
        <w:rPr>
          <w:rFonts w:ascii="Palatino Linotype" w:hAnsi="Palatino Linotype"/>
          <w:iCs/>
          <w:sz w:val="28"/>
          <w:szCs w:val="28"/>
          <w:lang w:val="tg-Cyrl-TJ"/>
        </w:rPr>
        <w:t xml:space="preserve"> </w:t>
      </w:r>
      <w:r w:rsidR="002239E2">
        <w:rPr>
          <w:rFonts w:ascii="Palatino Linotype" w:hAnsi="Palatino Linotype"/>
          <w:iCs/>
          <w:sz w:val="28"/>
          <w:szCs w:val="28"/>
          <w:lang w:val="tg-Cyrl-TJ"/>
        </w:rPr>
        <w:t>намуда</w:t>
      </w:r>
      <w:r w:rsidR="00CD5D16" w:rsidRPr="004D166C">
        <w:rPr>
          <w:rFonts w:ascii="Palatino Linotype" w:hAnsi="Palatino Linotype"/>
          <w:iCs/>
          <w:sz w:val="28"/>
          <w:szCs w:val="28"/>
          <w:lang w:val="tg-Cyrl-TJ"/>
        </w:rPr>
        <w:t>, ме</w:t>
      </w:r>
      <w:r w:rsidR="006B4040" w:rsidRPr="004D166C">
        <w:rPr>
          <w:rFonts w:ascii="Palatino Linotype" w:hAnsi="Palatino Linotype"/>
          <w:iCs/>
          <w:sz w:val="28"/>
          <w:szCs w:val="28"/>
          <w:lang w:val="tg-Cyrl-TJ"/>
        </w:rPr>
        <w:t>ҳ</w:t>
      </w:r>
      <w:r w:rsidR="00CD5D16" w:rsidRPr="004D166C">
        <w:rPr>
          <w:rFonts w:ascii="Palatino Linotype" w:hAnsi="Palatino Linotype"/>
          <w:iCs/>
          <w:sz w:val="28"/>
          <w:szCs w:val="28"/>
          <w:lang w:val="tg-Cyrl-TJ"/>
        </w:rPr>
        <w:t>мононро ба муносибати Рӯзи матбуоти тоҷик</w:t>
      </w:r>
      <w:r w:rsidR="006A29C1" w:rsidRPr="004D166C">
        <w:rPr>
          <w:rFonts w:ascii="Palatino Linotype" w:hAnsi="Palatino Linotype"/>
          <w:iCs/>
          <w:sz w:val="28"/>
          <w:szCs w:val="28"/>
          <w:lang w:val="tg-Cyrl-TJ"/>
        </w:rPr>
        <w:t xml:space="preserve"> </w:t>
      </w:r>
      <w:r w:rsidR="00232CFD" w:rsidRPr="004D166C">
        <w:rPr>
          <w:rFonts w:ascii="Palatino Linotype" w:hAnsi="Palatino Linotype"/>
          <w:iCs/>
          <w:sz w:val="28"/>
          <w:szCs w:val="28"/>
          <w:lang w:val="tg-Cyrl-TJ"/>
        </w:rPr>
        <w:t>табрик намуд</w:t>
      </w:r>
      <w:r w:rsidR="00CF0E02" w:rsidRPr="004D166C">
        <w:rPr>
          <w:rFonts w:ascii="Palatino Linotype" w:hAnsi="Palatino Linotype"/>
          <w:iCs/>
          <w:sz w:val="28"/>
          <w:szCs w:val="28"/>
          <w:lang w:val="tg-Cyrl-TJ"/>
        </w:rPr>
        <w:t>.</w:t>
      </w:r>
      <w:r w:rsidR="006A29C1" w:rsidRPr="004D166C">
        <w:rPr>
          <w:rFonts w:ascii="Palatino Linotype" w:hAnsi="Palatino Linotype"/>
          <w:iCs/>
          <w:sz w:val="28"/>
          <w:szCs w:val="28"/>
          <w:lang w:val="tg-Cyrl-TJ"/>
        </w:rPr>
        <w:t xml:space="preserve"> Ў</w:t>
      </w:r>
      <w:r w:rsidR="00327D91" w:rsidRPr="004D166C">
        <w:rPr>
          <w:rFonts w:ascii="Palatino Linotype" w:hAnsi="Palatino Linotype"/>
          <w:iCs/>
          <w:sz w:val="28"/>
          <w:szCs w:val="28"/>
          <w:lang w:val="tg-Cyrl-TJ"/>
        </w:rPr>
        <w:t xml:space="preserve"> иброз дошт, </w:t>
      </w:r>
      <w:r w:rsidR="00EE7BC2" w:rsidRPr="004D166C">
        <w:rPr>
          <w:rFonts w:ascii="Palatino Linotype" w:hAnsi="Palatino Linotype" w:cs="Arial"/>
          <w:color w:val="555555"/>
          <w:sz w:val="28"/>
          <w:szCs w:val="28"/>
          <w:lang w:val="tg-Cyrl-TJ"/>
        </w:rPr>
        <w:t>во</w:t>
      </w:r>
      <w:r w:rsidR="00EE7BC2" w:rsidRPr="004D166C">
        <w:rPr>
          <w:rFonts w:ascii="Palatino Linotype" w:hAnsi="Palatino Linotype" w:cs="Cambria Math"/>
          <w:color w:val="555555"/>
          <w:sz w:val="28"/>
          <w:szCs w:val="28"/>
          <w:lang w:val="tg-Cyrl-TJ"/>
        </w:rPr>
        <w:t>қ</w:t>
      </w:r>
      <w:r w:rsidR="00EE7BC2" w:rsidRPr="004D166C">
        <w:rPr>
          <w:rFonts w:ascii="Palatino Linotype" w:hAnsi="Palatino Linotype" w:cs="Arial"/>
          <w:color w:val="555555"/>
          <w:sz w:val="28"/>
          <w:szCs w:val="28"/>
          <w:lang w:val="tg-Cyrl-TJ"/>
        </w:rPr>
        <w:t>еан, матбуот яке аз восита</w:t>
      </w:r>
      <w:r w:rsidR="00EE7BC2" w:rsidRPr="004D166C">
        <w:rPr>
          <w:rFonts w:ascii="Palatino Linotype" w:hAnsi="Palatino Linotype" w:cs="Cambria Math"/>
          <w:color w:val="555555"/>
          <w:sz w:val="28"/>
          <w:szCs w:val="28"/>
          <w:lang w:val="tg-Cyrl-TJ"/>
        </w:rPr>
        <w:t>ҳ</w:t>
      </w:r>
      <w:r w:rsidR="00EE7BC2" w:rsidRPr="004D166C">
        <w:rPr>
          <w:rFonts w:ascii="Palatino Linotype" w:hAnsi="Palatino Linotype" w:cs="Arial"/>
          <w:color w:val="555555"/>
          <w:sz w:val="28"/>
          <w:szCs w:val="28"/>
          <w:lang w:val="tg-Cyrl-TJ"/>
        </w:rPr>
        <w:t>ои асосии таъсиррасон ба афкори умум буда, на</w:t>
      </w:r>
      <w:r w:rsidR="00EE7BC2" w:rsidRPr="004D166C">
        <w:rPr>
          <w:rFonts w:ascii="Palatino Linotype" w:hAnsi="Palatino Linotype" w:cs="Cambria Math"/>
          <w:color w:val="555555"/>
          <w:sz w:val="28"/>
          <w:szCs w:val="28"/>
          <w:lang w:val="tg-Cyrl-TJ"/>
        </w:rPr>
        <w:t>қ</w:t>
      </w:r>
      <w:r w:rsidR="00EE7BC2" w:rsidRPr="004D166C">
        <w:rPr>
          <w:rFonts w:ascii="Palatino Linotype" w:hAnsi="Palatino Linotype" w:cs="Arial"/>
          <w:color w:val="555555"/>
          <w:sz w:val="28"/>
          <w:szCs w:val="28"/>
          <w:lang w:val="tg-Cyrl-TJ"/>
        </w:rPr>
        <w:t xml:space="preserve">ши он дар раванди </w:t>
      </w:r>
      <w:r w:rsidR="00EE7BC2" w:rsidRPr="004D166C">
        <w:rPr>
          <w:rFonts w:ascii="Palatino Linotype" w:hAnsi="Palatino Linotype" w:cs="Cambria Math"/>
          <w:color w:val="555555"/>
          <w:sz w:val="28"/>
          <w:szCs w:val="28"/>
          <w:lang w:val="tg-Cyrl-TJ"/>
        </w:rPr>
        <w:t>ҷ</w:t>
      </w:r>
      <w:r w:rsidR="00EE7BC2" w:rsidRPr="004D166C">
        <w:rPr>
          <w:rFonts w:ascii="Palatino Linotype" w:hAnsi="Palatino Linotype" w:cs="Arial"/>
          <w:color w:val="555555"/>
          <w:sz w:val="28"/>
          <w:szCs w:val="28"/>
          <w:lang w:val="tg-Cyrl-TJ"/>
        </w:rPr>
        <w:t>омеасоз</w:t>
      </w:r>
      <w:r w:rsidR="00EE7BC2" w:rsidRPr="004D166C">
        <w:rPr>
          <w:rFonts w:ascii="Palatino Linotype" w:hAnsi="Palatino Linotype" w:cs="Cambria Math"/>
          <w:color w:val="555555"/>
          <w:sz w:val="28"/>
          <w:szCs w:val="28"/>
          <w:lang w:val="tg-Cyrl-TJ"/>
        </w:rPr>
        <w:t>ӣ</w:t>
      </w:r>
      <w:r w:rsidR="00EE7BC2" w:rsidRPr="004D166C">
        <w:rPr>
          <w:rFonts w:ascii="Palatino Linotype" w:hAnsi="Palatino Linotype" w:cs="Arial"/>
          <w:color w:val="555555"/>
          <w:sz w:val="28"/>
          <w:szCs w:val="28"/>
          <w:lang w:val="tg-Cyrl-TJ"/>
        </w:rPr>
        <w:t xml:space="preserve"> хеле муассир ва дар муносибат</w:t>
      </w:r>
      <w:r w:rsidR="00EE7BC2" w:rsidRPr="004D166C">
        <w:rPr>
          <w:rFonts w:ascii="Palatino Linotype" w:hAnsi="Palatino Linotype" w:cs="Cambria Math"/>
          <w:color w:val="555555"/>
          <w:sz w:val="28"/>
          <w:szCs w:val="28"/>
          <w:lang w:val="tg-Cyrl-TJ"/>
        </w:rPr>
        <w:t>ҳ</w:t>
      </w:r>
      <w:r w:rsidR="00EE7BC2" w:rsidRPr="004D166C">
        <w:rPr>
          <w:rFonts w:ascii="Palatino Linotype" w:hAnsi="Palatino Linotype" w:cs="Arial"/>
          <w:color w:val="555555"/>
          <w:sz w:val="28"/>
          <w:szCs w:val="28"/>
          <w:lang w:val="tg-Cyrl-TJ"/>
        </w:rPr>
        <w:t>ои байналмилал</w:t>
      </w:r>
      <w:r w:rsidR="00EE7BC2" w:rsidRPr="004D166C">
        <w:rPr>
          <w:rFonts w:ascii="Palatino Linotype" w:hAnsi="Palatino Linotype" w:cs="Cambria Math"/>
          <w:color w:val="555555"/>
          <w:sz w:val="28"/>
          <w:szCs w:val="28"/>
          <w:lang w:val="tg-Cyrl-TJ"/>
        </w:rPr>
        <w:t>ӣ</w:t>
      </w:r>
      <w:r w:rsidR="00EE7BC2" w:rsidRPr="004D166C">
        <w:rPr>
          <w:rFonts w:ascii="Palatino Linotype" w:hAnsi="Palatino Linotype" w:cs="Arial"/>
          <w:color w:val="555555"/>
          <w:sz w:val="28"/>
          <w:szCs w:val="28"/>
          <w:lang w:val="tg-Cyrl-TJ"/>
        </w:rPr>
        <w:t xml:space="preserve"> му</w:t>
      </w:r>
      <w:r w:rsidR="00EE7BC2" w:rsidRPr="004D166C">
        <w:rPr>
          <w:rFonts w:ascii="Palatino Linotype" w:hAnsi="Palatino Linotype" w:cs="Cambria Math"/>
          <w:color w:val="555555"/>
          <w:sz w:val="28"/>
          <w:szCs w:val="28"/>
          <w:lang w:val="tg-Cyrl-TJ"/>
        </w:rPr>
        <w:t>ҳ</w:t>
      </w:r>
      <w:r w:rsidR="00EE7BC2" w:rsidRPr="004D166C">
        <w:rPr>
          <w:rFonts w:ascii="Palatino Linotype" w:hAnsi="Palatino Linotype" w:cs="Arial"/>
          <w:color w:val="555555"/>
          <w:sz w:val="28"/>
          <w:szCs w:val="28"/>
          <w:lang w:val="tg-Cyrl-TJ"/>
        </w:rPr>
        <w:t>им мебошад. Матбуоти давр</w:t>
      </w:r>
      <w:r w:rsidR="00EE7BC2" w:rsidRPr="004D166C">
        <w:rPr>
          <w:rFonts w:ascii="Palatino Linotype" w:hAnsi="Palatino Linotype" w:cs="Cambria Math"/>
          <w:color w:val="555555"/>
          <w:sz w:val="28"/>
          <w:szCs w:val="28"/>
          <w:lang w:val="tg-Cyrl-TJ"/>
        </w:rPr>
        <w:t>ӣ</w:t>
      </w:r>
      <w:r w:rsidR="00EE7BC2" w:rsidRPr="004D166C">
        <w:rPr>
          <w:rFonts w:ascii="Palatino Linotype" w:hAnsi="Palatino Linotype" w:cs="Arial"/>
          <w:color w:val="555555"/>
          <w:sz w:val="28"/>
          <w:szCs w:val="28"/>
          <w:lang w:val="tg-Cyrl-TJ"/>
        </w:rPr>
        <w:t xml:space="preserve"> ва иттилоот мар</w:t>
      </w:r>
      <w:r w:rsidR="00EE7BC2" w:rsidRPr="004D166C">
        <w:rPr>
          <w:rFonts w:ascii="Palatino Linotype" w:hAnsi="Palatino Linotype" w:cs="Cambria Math"/>
          <w:color w:val="555555"/>
          <w:sz w:val="28"/>
          <w:szCs w:val="28"/>
          <w:lang w:val="tg-Cyrl-TJ"/>
        </w:rPr>
        <w:t>ҳ</w:t>
      </w:r>
      <w:r w:rsidR="002239E2">
        <w:rPr>
          <w:rFonts w:ascii="Palatino Linotype" w:hAnsi="Palatino Linotype" w:cs="Arial"/>
          <w:color w:val="555555"/>
          <w:sz w:val="28"/>
          <w:szCs w:val="28"/>
          <w:lang w:val="tg-Cyrl-TJ"/>
        </w:rPr>
        <w:t>и</w:t>
      </w:r>
      <w:r w:rsidR="00EE7BC2" w:rsidRPr="004D166C">
        <w:rPr>
          <w:rFonts w:ascii="Palatino Linotype" w:hAnsi="Palatino Linotype" w:cs="Arial"/>
          <w:color w:val="555555"/>
          <w:sz w:val="28"/>
          <w:szCs w:val="28"/>
          <w:lang w:val="tg-Cyrl-TJ"/>
        </w:rPr>
        <w:t>ла ба мар</w:t>
      </w:r>
      <w:r w:rsidR="00EE7BC2" w:rsidRPr="004D166C">
        <w:rPr>
          <w:rFonts w:ascii="Palatino Linotype" w:hAnsi="Palatino Linotype" w:cs="Cambria Math"/>
          <w:color w:val="555555"/>
          <w:sz w:val="28"/>
          <w:szCs w:val="28"/>
          <w:lang w:val="tg-Cyrl-TJ"/>
        </w:rPr>
        <w:t>ҳ</w:t>
      </w:r>
      <w:r w:rsidR="002239E2">
        <w:rPr>
          <w:rFonts w:ascii="Palatino Linotype" w:hAnsi="Palatino Linotype" w:cs="Arial"/>
          <w:color w:val="555555"/>
          <w:sz w:val="28"/>
          <w:szCs w:val="28"/>
          <w:lang w:val="tg-Cyrl-TJ"/>
        </w:rPr>
        <w:t>и</w:t>
      </w:r>
      <w:r w:rsidR="00EE7BC2" w:rsidRPr="004D166C">
        <w:rPr>
          <w:rFonts w:ascii="Palatino Linotype" w:hAnsi="Palatino Linotype" w:cs="Arial"/>
          <w:color w:val="555555"/>
          <w:sz w:val="28"/>
          <w:szCs w:val="28"/>
          <w:lang w:val="tg-Cyrl-TJ"/>
        </w:rPr>
        <w:t>ла а</w:t>
      </w:r>
      <w:r w:rsidR="00EE7BC2" w:rsidRPr="004D166C">
        <w:rPr>
          <w:rFonts w:ascii="Palatino Linotype" w:hAnsi="Palatino Linotype" w:cs="Cambria Math"/>
          <w:color w:val="555555"/>
          <w:sz w:val="28"/>
          <w:szCs w:val="28"/>
          <w:lang w:val="tg-Cyrl-TJ"/>
        </w:rPr>
        <w:t>ҳ</w:t>
      </w:r>
      <w:r w:rsidR="00EE7BC2" w:rsidRPr="004D166C">
        <w:rPr>
          <w:rFonts w:ascii="Palatino Linotype" w:hAnsi="Palatino Linotype" w:cs="Arial"/>
          <w:color w:val="555555"/>
          <w:sz w:val="28"/>
          <w:szCs w:val="28"/>
          <w:lang w:val="tg-Cyrl-TJ"/>
        </w:rPr>
        <w:t xml:space="preserve">амияти хосса касб карда, </w:t>
      </w:r>
      <w:r w:rsidR="00EE7BC2" w:rsidRPr="004D166C">
        <w:rPr>
          <w:rFonts w:ascii="Palatino Linotype" w:hAnsi="Palatino Linotype" w:cs="Cambria Math"/>
          <w:color w:val="555555"/>
          <w:sz w:val="28"/>
          <w:szCs w:val="28"/>
          <w:lang w:val="tg-Cyrl-TJ"/>
        </w:rPr>
        <w:t>ҳ</w:t>
      </w:r>
      <w:r w:rsidR="00EE7BC2" w:rsidRPr="004D166C">
        <w:rPr>
          <w:rFonts w:ascii="Palatino Linotype" w:hAnsi="Palatino Linotype" w:cs="Arial"/>
          <w:color w:val="555555"/>
          <w:sz w:val="28"/>
          <w:szCs w:val="28"/>
          <w:lang w:val="tg-Cyrl-TJ"/>
        </w:rPr>
        <w:t>оло яке аз самт</w:t>
      </w:r>
      <w:r w:rsidR="00EE7BC2" w:rsidRPr="004D166C">
        <w:rPr>
          <w:rFonts w:ascii="Palatino Linotype" w:hAnsi="Palatino Linotype" w:cs="Cambria Math"/>
          <w:color w:val="555555"/>
          <w:sz w:val="28"/>
          <w:szCs w:val="28"/>
          <w:lang w:val="tg-Cyrl-TJ"/>
        </w:rPr>
        <w:t>ҳ</w:t>
      </w:r>
      <w:r w:rsidR="00EE7BC2" w:rsidRPr="004D166C">
        <w:rPr>
          <w:rFonts w:ascii="Palatino Linotype" w:hAnsi="Palatino Linotype" w:cs="Arial"/>
          <w:color w:val="555555"/>
          <w:sz w:val="28"/>
          <w:szCs w:val="28"/>
          <w:lang w:val="tg-Cyrl-TJ"/>
        </w:rPr>
        <w:t>ои ни</w:t>
      </w:r>
      <w:r w:rsidR="00EE7BC2" w:rsidRPr="004D166C">
        <w:rPr>
          <w:rFonts w:ascii="Palatino Linotype" w:hAnsi="Palatino Linotype" w:cs="Cambria Math"/>
          <w:color w:val="555555"/>
          <w:sz w:val="28"/>
          <w:szCs w:val="28"/>
          <w:lang w:val="tg-Cyrl-TJ"/>
        </w:rPr>
        <w:t>ҳ</w:t>
      </w:r>
      <w:r w:rsidR="00EE7BC2" w:rsidRPr="004D166C">
        <w:rPr>
          <w:rFonts w:ascii="Palatino Linotype" w:hAnsi="Palatino Linotype" w:cs="Arial"/>
          <w:color w:val="555555"/>
          <w:sz w:val="28"/>
          <w:szCs w:val="28"/>
          <w:lang w:val="tg-Cyrl-TJ"/>
        </w:rPr>
        <w:t xml:space="preserve">оят афзалиятнок ба ҳисоб мераванд. </w:t>
      </w:r>
      <w:r w:rsidR="00EE7BC2" w:rsidRPr="004D166C">
        <w:rPr>
          <w:rFonts w:ascii="Palatino Linotype" w:hAnsi="Palatino Linotype"/>
          <w:iCs/>
          <w:sz w:val="28"/>
          <w:szCs w:val="28"/>
          <w:lang w:val="tg-Cyrl-TJ"/>
        </w:rPr>
        <w:t>Д</w:t>
      </w:r>
      <w:r w:rsidR="00B855BE" w:rsidRPr="004D166C">
        <w:rPr>
          <w:rFonts w:ascii="Palatino Linotype" w:hAnsi="Palatino Linotype"/>
          <w:iCs/>
          <w:sz w:val="28"/>
          <w:szCs w:val="28"/>
          <w:lang w:val="tg-Cyrl-TJ"/>
        </w:rPr>
        <w:t>ар ин рӯз, ки махсусан ба таърихи матбуоти тоҷик ва саҳми он дар рушди кишвар эҳтиром гузошта мешавад, м</w:t>
      </w:r>
      <w:r w:rsidR="002239E2">
        <w:rPr>
          <w:rFonts w:ascii="Palatino Linotype" w:hAnsi="Palatino Linotype"/>
          <w:iCs/>
          <w:sz w:val="28"/>
          <w:szCs w:val="28"/>
          <w:lang w:val="tg-Cyrl-TJ"/>
        </w:rPr>
        <w:t>о бояд ба саҳми ҳар як рӯзноманигор</w:t>
      </w:r>
      <w:r w:rsidR="00B855BE" w:rsidRPr="004D166C">
        <w:rPr>
          <w:rFonts w:ascii="Palatino Linotype" w:hAnsi="Palatino Linotype"/>
          <w:iCs/>
          <w:sz w:val="28"/>
          <w:szCs w:val="28"/>
          <w:lang w:val="tg-Cyrl-TJ"/>
        </w:rPr>
        <w:t xml:space="preserve">, муҳаррир ва корманди матбуот, ки дар баланд бардоштани маърифати ҷомеа ва таъмини ҳуқуқи инсон барои гирифтани иттилооти дуруст кӯшиш мекунад, арзи сипос </w:t>
      </w:r>
      <w:r w:rsidR="001831F7" w:rsidRPr="004D166C">
        <w:rPr>
          <w:rFonts w:ascii="Palatino Linotype" w:hAnsi="Palatino Linotype"/>
          <w:iCs/>
          <w:sz w:val="28"/>
          <w:szCs w:val="28"/>
          <w:lang w:val="tg-Cyrl-TJ"/>
        </w:rPr>
        <w:t>намоем.</w:t>
      </w:r>
      <w:r w:rsidR="00EE7BC2" w:rsidRPr="004D166C">
        <w:rPr>
          <w:rFonts w:ascii="Palatino Linotype" w:hAnsi="Palatino Linotype"/>
          <w:iCs/>
          <w:sz w:val="28"/>
          <w:szCs w:val="28"/>
          <w:lang w:val="tg-Cyrl-TJ"/>
        </w:rPr>
        <w:t xml:space="preserve"> </w:t>
      </w:r>
      <w:r w:rsidR="001831F7" w:rsidRPr="004D166C">
        <w:rPr>
          <w:rFonts w:ascii="Palatino Linotype" w:hAnsi="Palatino Linotype"/>
          <w:iCs/>
          <w:sz w:val="28"/>
          <w:szCs w:val="28"/>
          <w:lang w:val="tg-Cyrl-TJ"/>
        </w:rPr>
        <w:t xml:space="preserve"> </w:t>
      </w:r>
    </w:p>
    <w:p w:rsidR="00BF3164" w:rsidRDefault="00BF3164" w:rsidP="00EA6B3F">
      <w:pPr>
        <w:spacing w:after="0"/>
        <w:jc w:val="both"/>
        <w:rPr>
          <w:rFonts w:ascii="Palatino Linotype" w:hAnsi="Palatino Linotype"/>
          <w:iCs/>
          <w:color w:val="FF0000"/>
          <w:sz w:val="28"/>
          <w:szCs w:val="28"/>
          <w:lang w:val="tg-Cyrl-TJ"/>
        </w:rPr>
      </w:pPr>
      <w:r w:rsidRPr="00AF53D7">
        <w:rPr>
          <w:rFonts w:ascii="Palatino Linotype" w:hAnsi="Palatino Linotype"/>
          <w:iCs/>
          <w:color w:val="000000" w:themeColor="text1"/>
          <w:sz w:val="28"/>
          <w:szCs w:val="28"/>
          <w:lang w:val="tg-Cyrl-TJ"/>
        </w:rPr>
        <w:t xml:space="preserve">Тибқи барномаи конференсия </w:t>
      </w:r>
      <w:r w:rsidRPr="00AF53D7">
        <w:rPr>
          <w:rFonts w:ascii="Palatino Linotype" w:hAnsi="Palatino Linotype"/>
          <w:iCs/>
          <w:color w:val="000000" w:themeColor="text1"/>
          <w:sz w:val="28"/>
          <w:szCs w:val="28"/>
          <w:lang w:val="tg-Cyrl-TJ"/>
        </w:rPr>
        <w:t>раиси иттифоқи журналистони Тоҷикистон дар вилояти Суғд Ҷовиди Аштӣ</w:t>
      </w:r>
      <w:r w:rsidRPr="00AF53D7">
        <w:rPr>
          <w:rFonts w:ascii="Palatino Linotype" w:hAnsi="Palatino Linotype"/>
          <w:iCs/>
          <w:color w:val="000000" w:themeColor="text1"/>
          <w:sz w:val="28"/>
          <w:szCs w:val="28"/>
          <w:lang w:val="tg-Cyrl-TJ"/>
        </w:rPr>
        <w:t>, мудири кафелраи сиёсатшиносӣ, дотсент Ҷумъа Яъқубов, ва сардори шуъбаи таҳлил ва робита бо ҷомеа Сино Ғафурзода маърӯзаҳои пурмӯҳтаво намуданд</w:t>
      </w:r>
      <w:r w:rsidRPr="00BF3164">
        <w:rPr>
          <w:rFonts w:ascii="Palatino Linotype" w:hAnsi="Palatino Linotype"/>
          <w:iCs/>
          <w:color w:val="FF0000"/>
          <w:sz w:val="28"/>
          <w:szCs w:val="28"/>
          <w:lang w:val="tg-Cyrl-TJ"/>
        </w:rPr>
        <w:t>.</w:t>
      </w:r>
    </w:p>
    <w:p w:rsidR="00AB2FE2" w:rsidRDefault="00AB2FE2" w:rsidP="00EA6B3F">
      <w:pPr>
        <w:spacing w:after="0"/>
        <w:jc w:val="both"/>
        <w:rPr>
          <w:rFonts w:ascii="Palatino Linotype" w:hAnsi="Palatino Linotype" w:cs="Arial"/>
          <w:color w:val="202122"/>
          <w:sz w:val="28"/>
          <w:szCs w:val="28"/>
          <w:shd w:val="clear" w:color="auto" w:fill="FFFFFF"/>
          <w:lang w:val="tg-Cyrl-TJ"/>
        </w:rPr>
      </w:pPr>
      <w:r>
        <w:rPr>
          <w:rFonts w:ascii="Palatino Linotype" w:hAnsi="Palatino Linotype" w:cs="Arial"/>
          <w:color w:val="202122"/>
          <w:sz w:val="28"/>
          <w:szCs w:val="28"/>
          <w:shd w:val="clear" w:color="auto" w:fill="FFFFFF"/>
          <w:lang w:val="tg-Cyrl-TJ"/>
        </w:rPr>
        <w:t xml:space="preserve">Зимни баромади маърӯзачиён иброз гардид, ки Асосгузори сулҳу ваҳдати миллӣ - Пешвои </w:t>
      </w:r>
      <w:r w:rsidR="00C76F08" w:rsidRPr="004D166C">
        <w:rPr>
          <w:rFonts w:ascii="Palatino Linotype" w:hAnsi="Palatino Linotype" w:cs="Arial"/>
          <w:color w:val="202122"/>
          <w:sz w:val="28"/>
          <w:szCs w:val="28"/>
          <w:shd w:val="clear" w:color="auto" w:fill="FFFFFF"/>
          <w:lang w:val="tg-Cyrl-TJ"/>
        </w:rPr>
        <w:t>миллат</w:t>
      </w:r>
      <w:r>
        <w:rPr>
          <w:rFonts w:ascii="Palatino Linotype" w:hAnsi="Palatino Linotype" w:cs="Arial"/>
          <w:color w:val="202122"/>
          <w:sz w:val="28"/>
          <w:szCs w:val="28"/>
          <w:shd w:val="clear" w:color="auto" w:fill="FFFFFF"/>
          <w:lang w:val="tg-Cyrl-TJ"/>
        </w:rPr>
        <w:t>, Президенти Ҷумҳурии Тоҷикистон</w:t>
      </w:r>
      <w:r w:rsidR="00C76F08" w:rsidRPr="004D166C">
        <w:rPr>
          <w:rFonts w:ascii="Palatino Linotype" w:hAnsi="Palatino Linotype" w:cs="Arial"/>
          <w:color w:val="202122"/>
          <w:sz w:val="28"/>
          <w:szCs w:val="28"/>
          <w:shd w:val="clear" w:color="auto" w:fill="FFFFFF"/>
          <w:lang w:val="tg-Cyrl-TJ"/>
        </w:rPr>
        <w:t xml:space="preserve"> му</w:t>
      </w:r>
      <w:r w:rsidR="006B4040" w:rsidRPr="004D166C">
        <w:rPr>
          <w:rFonts w:ascii="Palatino Linotype" w:hAnsi="Palatino Linotype" w:cs="Arial"/>
          <w:color w:val="202122"/>
          <w:sz w:val="28"/>
          <w:szCs w:val="28"/>
          <w:shd w:val="clear" w:color="auto" w:fill="FFFFFF"/>
          <w:lang w:val="tg-Cyrl-TJ"/>
        </w:rPr>
        <w:t>ҳ</w:t>
      </w:r>
      <w:r w:rsidR="00C76F08" w:rsidRPr="004D166C">
        <w:rPr>
          <w:rFonts w:ascii="Palatino Linotype" w:hAnsi="Palatino Linotype" w:cs="Arial"/>
          <w:color w:val="202122"/>
          <w:sz w:val="28"/>
          <w:szCs w:val="28"/>
          <w:shd w:val="clear" w:color="auto" w:fill="FFFFFF"/>
          <w:lang w:val="tg-Cyrl-TJ"/>
        </w:rPr>
        <w:t>тарам Эмомал</w:t>
      </w:r>
      <w:r w:rsidR="006B4040" w:rsidRPr="004D166C">
        <w:rPr>
          <w:rFonts w:ascii="Palatino Linotype" w:hAnsi="Palatino Linotype" w:cs="Arial"/>
          <w:color w:val="202122"/>
          <w:sz w:val="28"/>
          <w:szCs w:val="28"/>
          <w:shd w:val="clear" w:color="auto" w:fill="FFFFFF"/>
          <w:lang w:val="tg-Cyrl-TJ"/>
        </w:rPr>
        <w:t>ӣ</w:t>
      </w:r>
      <w:r w:rsidR="00C76F08" w:rsidRPr="004D166C">
        <w:rPr>
          <w:rFonts w:ascii="Palatino Linotype" w:hAnsi="Palatino Linotype" w:cs="Arial"/>
          <w:color w:val="202122"/>
          <w:sz w:val="28"/>
          <w:szCs w:val="28"/>
          <w:shd w:val="clear" w:color="auto" w:fill="FFFFFF"/>
          <w:lang w:val="tg-Cyrl-TJ"/>
        </w:rPr>
        <w:t xml:space="preserve"> Ра</w:t>
      </w:r>
      <w:r w:rsidR="006B4040" w:rsidRPr="004D166C">
        <w:rPr>
          <w:rFonts w:ascii="Palatino Linotype" w:hAnsi="Palatino Linotype" w:cs="Arial"/>
          <w:color w:val="202122"/>
          <w:sz w:val="28"/>
          <w:szCs w:val="28"/>
          <w:shd w:val="clear" w:color="auto" w:fill="FFFFFF"/>
          <w:lang w:val="tg-Cyrl-TJ"/>
        </w:rPr>
        <w:t>ҳ</w:t>
      </w:r>
      <w:r w:rsidR="00C76F08" w:rsidRPr="004D166C">
        <w:rPr>
          <w:rFonts w:ascii="Palatino Linotype" w:hAnsi="Palatino Linotype" w:cs="Arial"/>
          <w:color w:val="202122"/>
          <w:sz w:val="28"/>
          <w:szCs w:val="28"/>
          <w:shd w:val="clear" w:color="auto" w:fill="FFFFFF"/>
          <w:lang w:val="tg-Cyrl-TJ"/>
        </w:rPr>
        <w:t>мон дар Паёми худ таъ</w:t>
      </w:r>
      <w:r w:rsidR="00EE7BC2" w:rsidRPr="004D166C">
        <w:rPr>
          <w:rFonts w:ascii="Palatino Linotype" w:hAnsi="Palatino Linotype" w:cs="Arial"/>
          <w:color w:val="202122"/>
          <w:sz w:val="28"/>
          <w:szCs w:val="28"/>
          <w:shd w:val="clear" w:color="auto" w:fill="FFFFFF"/>
          <w:lang w:val="tg-Cyrl-TJ"/>
        </w:rPr>
        <w:t xml:space="preserve">кид намуданд, ки пешгирии садди </w:t>
      </w:r>
      <w:r w:rsidR="00C76F08" w:rsidRPr="004D166C">
        <w:rPr>
          <w:rFonts w:ascii="Palatino Linotype" w:hAnsi="Palatino Linotype" w:cs="Arial"/>
          <w:color w:val="202122"/>
          <w:sz w:val="28"/>
          <w:szCs w:val="28"/>
          <w:shd w:val="clear" w:color="auto" w:fill="FFFFFF"/>
          <w:lang w:val="tg-Cyrl-TJ"/>
        </w:rPr>
        <w:t>ро</w:t>
      </w:r>
      <w:r w:rsidR="006B4040" w:rsidRPr="004D166C">
        <w:rPr>
          <w:rFonts w:ascii="Palatino Linotype" w:hAnsi="Palatino Linotype" w:cs="Arial"/>
          <w:color w:val="202122"/>
          <w:sz w:val="28"/>
          <w:szCs w:val="28"/>
          <w:shd w:val="clear" w:color="auto" w:fill="FFFFFF"/>
          <w:lang w:val="tg-Cyrl-TJ"/>
        </w:rPr>
        <w:t>ҳ</w:t>
      </w:r>
      <w:r w:rsidR="00C76F08" w:rsidRPr="004D166C">
        <w:rPr>
          <w:rFonts w:ascii="Palatino Linotype" w:hAnsi="Palatino Linotype" w:cs="Arial"/>
          <w:color w:val="202122"/>
          <w:sz w:val="28"/>
          <w:szCs w:val="28"/>
          <w:shd w:val="clear" w:color="auto" w:fill="FFFFFF"/>
          <w:lang w:val="tg-Cyrl-TJ"/>
        </w:rPr>
        <w:t>и хабар</w:t>
      </w:r>
      <w:r w:rsidR="006B4040" w:rsidRPr="004D166C">
        <w:rPr>
          <w:rFonts w:ascii="Palatino Linotype" w:hAnsi="Palatino Linotype" w:cs="Arial"/>
          <w:color w:val="202122"/>
          <w:sz w:val="28"/>
          <w:szCs w:val="28"/>
          <w:shd w:val="clear" w:color="auto" w:fill="FFFFFF"/>
          <w:lang w:val="tg-Cyrl-TJ"/>
        </w:rPr>
        <w:t>ҳ</w:t>
      </w:r>
      <w:r w:rsidR="00C76F08" w:rsidRPr="004D166C">
        <w:rPr>
          <w:rFonts w:ascii="Palatino Linotype" w:hAnsi="Palatino Linotype" w:cs="Arial"/>
          <w:color w:val="202122"/>
          <w:sz w:val="28"/>
          <w:szCs w:val="28"/>
          <w:shd w:val="clear" w:color="auto" w:fill="FFFFFF"/>
          <w:lang w:val="tg-Cyrl-TJ"/>
        </w:rPr>
        <w:t>ои нодуруст бояд</w:t>
      </w:r>
      <w:r w:rsidR="008515C7" w:rsidRPr="004D166C">
        <w:rPr>
          <w:rFonts w:ascii="Palatino Linotype" w:hAnsi="Palatino Linotype" w:cs="Arial"/>
          <w:color w:val="202122"/>
          <w:sz w:val="28"/>
          <w:szCs w:val="28"/>
          <w:shd w:val="clear" w:color="auto" w:fill="FFFFFF"/>
          <w:lang w:val="tg-Cyrl-TJ"/>
        </w:rPr>
        <w:t xml:space="preserve"> дар </w:t>
      </w:r>
      <w:r w:rsidR="00C76F08" w:rsidRPr="004D166C">
        <w:rPr>
          <w:rFonts w:ascii="Palatino Linotype" w:hAnsi="Palatino Linotype" w:cs="Arial"/>
          <w:color w:val="202122"/>
          <w:sz w:val="28"/>
          <w:szCs w:val="28"/>
          <w:shd w:val="clear" w:color="auto" w:fill="FFFFFF"/>
          <w:lang w:val="tg-Cyrl-TJ"/>
        </w:rPr>
        <w:t>матбуоти расм</w:t>
      </w:r>
      <w:r w:rsidR="006B4040" w:rsidRPr="004D166C">
        <w:rPr>
          <w:rFonts w:ascii="Palatino Linotype" w:hAnsi="Palatino Linotype" w:cs="Arial"/>
          <w:color w:val="202122"/>
          <w:sz w:val="28"/>
          <w:szCs w:val="28"/>
          <w:shd w:val="clear" w:color="auto" w:fill="FFFFFF"/>
          <w:lang w:val="tg-Cyrl-TJ"/>
        </w:rPr>
        <w:t>ӣ</w:t>
      </w:r>
      <w:r w:rsidR="00C76F08" w:rsidRPr="004D166C">
        <w:rPr>
          <w:rFonts w:ascii="Palatino Linotype" w:hAnsi="Palatino Linotype" w:cs="Arial"/>
          <w:color w:val="202122"/>
          <w:sz w:val="28"/>
          <w:szCs w:val="28"/>
          <w:shd w:val="clear" w:color="auto" w:fill="FFFFFF"/>
          <w:lang w:val="tg-Cyrl-TJ"/>
        </w:rPr>
        <w:t xml:space="preserve"> инъикоси худро ёба</w:t>
      </w:r>
      <w:r w:rsidR="008515C7" w:rsidRPr="004D166C">
        <w:rPr>
          <w:rFonts w:ascii="Palatino Linotype" w:hAnsi="Palatino Linotype" w:cs="Arial"/>
          <w:color w:val="202122"/>
          <w:sz w:val="28"/>
          <w:szCs w:val="28"/>
          <w:shd w:val="clear" w:color="auto" w:fill="FFFFFF"/>
          <w:lang w:val="tg-Cyrl-TJ"/>
        </w:rPr>
        <w:t>н</w:t>
      </w:r>
      <w:r w:rsidR="00C76F08" w:rsidRPr="004D166C">
        <w:rPr>
          <w:rFonts w:ascii="Palatino Linotype" w:hAnsi="Palatino Linotype" w:cs="Arial"/>
          <w:color w:val="202122"/>
          <w:sz w:val="28"/>
          <w:szCs w:val="28"/>
          <w:shd w:val="clear" w:color="auto" w:fill="FFFFFF"/>
          <w:lang w:val="tg-Cyrl-TJ"/>
        </w:rPr>
        <w:t xml:space="preserve">д. </w:t>
      </w:r>
      <w:r w:rsidR="00AA7786" w:rsidRPr="004D166C">
        <w:rPr>
          <w:rFonts w:ascii="Palatino Linotype" w:hAnsi="Palatino Linotype" w:cs="Arial"/>
          <w:color w:val="202122"/>
          <w:sz w:val="28"/>
          <w:szCs w:val="28"/>
          <w:shd w:val="clear" w:color="auto" w:fill="FFFFFF"/>
          <w:lang w:val="tg-Cyrl-TJ"/>
        </w:rPr>
        <w:t xml:space="preserve">Имрўз дар </w:t>
      </w:r>
      <w:r w:rsidR="006B4040" w:rsidRPr="004D166C">
        <w:rPr>
          <w:rFonts w:ascii="Palatino Linotype" w:hAnsi="Palatino Linotype" w:cs="Arial"/>
          <w:color w:val="202122"/>
          <w:sz w:val="28"/>
          <w:szCs w:val="28"/>
          <w:shd w:val="clear" w:color="auto" w:fill="FFFFFF"/>
          <w:lang w:val="tg-Cyrl-TJ"/>
        </w:rPr>
        <w:t>ҷ</w:t>
      </w:r>
      <w:r w:rsidR="00AA7786" w:rsidRPr="004D166C">
        <w:rPr>
          <w:rFonts w:ascii="Palatino Linotype" w:hAnsi="Palatino Linotype" w:cs="Arial"/>
          <w:color w:val="202122"/>
          <w:sz w:val="28"/>
          <w:szCs w:val="28"/>
          <w:shd w:val="clear" w:color="auto" w:fill="FFFFFF"/>
          <w:lang w:val="tg-Cyrl-TJ"/>
        </w:rPr>
        <w:t>а</w:t>
      </w:r>
      <w:r w:rsidR="006B4040" w:rsidRPr="004D166C">
        <w:rPr>
          <w:rFonts w:ascii="Palatino Linotype" w:hAnsi="Palatino Linotype" w:cs="Arial"/>
          <w:color w:val="202122"/>
          <w:sz w:val="28"/>
          <w:szCs w:val="28"/>
          <w:shd w:val="clear" w:color="auto" w:fill="FFFFFF"/>
          <w:lang w:val="tg-Cyrl-TJ"/>
        </w:rPr>
        <w:t>ҳ</w:t>
      </w:r>
      <w:r w:rsidR="00AA7786" w:rsidRPr="004D166C">
        <w:rPr>
          <w:rFonts w:ascii="Palatino Linotype" w:hAnsi="Palatino Linotype" w:cs="Arial"/>
          <w:color w:val="202122"/>
          <w:sz w:val="28"/>
          <w:szCs w:val="28"/>
          <w:shd w:val="clear" w:color="auto" w:fill="FFFFFF"/>
          <w:lang w:val="tg-Cyrl-TJ"/>
        </w:rPr>
        <w:t>он, ки мубориза</w:t>
      </w:r>
      <w:r w:rsidR="006B4040" w:rsidRPr="004D166C">
        <w:rPr>
          <w:rFonts w:ascii="Palatino Linotype" w:hAnsi="Palatino Linotype" w:cs="Arial"/>
          <w:color w:val="202122"/>
          <w:sz w:val="28"/>
          <w:szCs w:val="28"/>
          <w:shd w:val="clear" w:color="auto" w:fill="FFFFFF"/>
          <w:lang w:val="tg-Cyrl-TJ"/>
        </w:rPr>
        <w:t>ҳ</w:t>
      </w:r>
      <w:r w:rsidR="00AA7786" w:rsidRPr="004D166C">
        <w:rPr>
          <w:rFonts w:ascii="Palatino Linotype" w:hAnsi="Palatino Linotype" w:cs="Arial"/>
          <w:color w:val="202122"/>
          <w:sz w:val="28"/>
          <w:szCs w:val="28"/>
          <w:shd w:val="clear" w:color="auto" w:fill="FFFFFF"/>
          <w:lang w:val="tg-Cyrl-TJ"/>
        </w:rPr>
        <w:t xml:space="preserve">о ва </w:t>
      </w:r>
      <w:r w:rsidR="006B4040" w:rsidRPr="004D166C">
        <w:rPr>
          <w:rFonts w:ascii="Palatino Linotype" w:hAnsi="Palatino Linotype" w:cs="Arial"/>
          <w:color w:val="202122"/>
          <w:sz w:val="28"/>
          <w:szCs w:val="28"/>
          <w:shd w:val="clear" w:color="auto" w:fill="FFFFFF"/>
          <w:lang w:val="tg-Cyrl-TJ"/>
        </w:rPr>
        <w:t>ҷ</w:t>
      </w:r>
      <w:r w:rsidR="00AA7786" w:rsidRPr="004D166C">
        <w:rPr>
          <w:rFonts w:ascii="Palatino Linotype" w:hAnsi="Palatino Linotype" w:cs="Arial"/>
          <w:color w:val="202122"/>
          <w:sz w:val="28"/>
          <w:szCs w:val="28"/>
          <w:shd w:val="clear" w:color="auto" w:fill="FFFFFF"/>
          <w:lang w:val="tg-Cyrl-TJ"/>
        </w:rPr>
        <w:t>анг</w:t>
      </w:r>
      <w:r w:rsidR="006B4040" w:rsidRPr="004D166C">
        <w:rPr>
          <w:rFonts w:ascii="Palatino Linotype" w:hAnsi="Palatino Linotype" w:cs="Arial"/>
          <w:color w:val="202122"/>
          <w:sz w:val="28"/>
          <w:szCs w:val="28"/>
          <w:shd w:val="clear" w:color="auto" w:fill="FFFFFF"/>
          <w:lang w:val="tg-Cyrl-TJ"/>
        </w:rPr>
        <w:t>ҳ</w:t>
      </w:r>
      <w:r w:rsidR="00AA7786" w:rsidRPr="004D166C">
        <w:rPr>
          <w:rFonts w:ascii="Palatino Linotype" w:hAnsi="Palatino Linotype" w:cs="Arial"/>
          <w:color w:val="202122"/>
          <w:sz w:val="28"/>
          <w:szCs w:val="28"/>
          <w:shd w:val="clear" w:color="auto" w:fill="FFFFFF"/>
          <w:lang w:val="tg-Cyrl-TJ"/>
        </w:rPr>
        <w:t xml:space="preserve">ои </w:t>
      </w:r>
      <w:r w:rsidR="00AA7786" w:rsidRPr="004D166C">
        <w:rPr>
          <w:rFonts w:ascii="Palatino Linotype" w:hAnsi="Palatino Linotype" w:cs="Arial"/>
          <w:color w:val="202122"/>
          <w:sz w:val="28"/>
          <w:szCs w:val="28"/>
          <w:shd w:val="clear" w:color="auto" w:fill="FFFFFF"/>
          <w:lang w:val="tg-Cyrl-TJ"/>
        </w:rPr>
        <w:lastRenderedPageBreak/>
        <w:t>иттилоот</w:t>
      </w:r>
      <w:r w:rsidR="006B4040" w:rsidRPr="004D166C">
        <w:rPr>
          <w:rFonts w:ascii="Palatino Linotype" w:hAnsi="Palatino Linotype" w:cs="Arial"/>
          <w:color w:val="202122"/>
          <w:sz w:val="28"/>
          <w:szCs w:val="28"/>
          <w:shd w:val="clear" w:color="auto" w:fill="FFFFFF"/>
          <w:lang w:val="tg-Cyrl-TJ"/>
        </w:rPr>
        <w:t>ӣ</w:t>
      </w:r>
      <w:r w:rsidR="00AA7786" w:rsidRPr="004D166C">
        <w:rPr>
          <w:rFonts w:ascii="Palatino Linotype" w:hAnsi="Palatino Linotype" w:cs="Arial"/>
          <w:color w:val="202122"/>
          <w:sz w:val="28"/>
          <w:szCs w:val="28"/>
          <w:shd w:val="clear" w:color="auto" w:fill="FFFFFF"/>
          <w:lang w:val="tg-Cyrl-TJ"/>
        </w:rPr>
        <w:t xml:space="preserve"> ву</w:t>
      </w:r>
      <w:r w:rsidR="006B4040" w:rsidRPr="004D166C">
        <w:rPr>
          <w:rFonts w:ascii="Palatino Linotype" w:hAnsi="Palatino Linotype" w:cs="Arial"/>
          <w:color w:val="202122"/>
          <w:sz w:val="28"/>
          <w:szCs w:val="28"/>
          <w:shd w:val="clear" w:color="auto" w:fill="FFFFFF"/>
          <w:lang w:val="tg-Cyrl-TJ"/>
        </w:rPr>
        <w:t>ҷ</w:t>
      </w:r>
      <w:r w:rsidR="00C76F08" w:rsidRPr="004D166C">
        <w:rPr>
          <w:rFonts w:ascii="Palatino Linotype" w:hAnsi="Palatino Linotype" w:cs="Arial"/>
          <w:color w:val="202122"/>
          <w:sz w:val="28"/>
          <w:szCs w:val="28"/>
          <w:shd w:val="clear" w:color="auto" w:fill="FFFFFF"/>
          <w:lang w:val="tg-Cyrl-TJ"/>
        </w:rPr>
        <w:t>уд доранд, ба матбуот тава</w:t>
      </w:r>
      <w:r w:rsidR="006B4040" w:rsidRPr="004D166C">
        <w:rPr>
          <w:rFonts w:ascii="Palatino Linotype" w:hAnsi="Palatino Linotype" w:cs="Arial"/>
          <w:color w:val="202122"/>
          <w:sz w:val="28"/>
          <w:szCs w:val="28"/>
          <w:shd w:val="clear" w:color="auto" w:fill="FFFFFF"/>
          <w:lang w:val="tg-Cyrl-TJ"/>
        </w:rPr>
        <w:t>ҷҷ</w:t>
      </w:r>
      <w:r w:rsidR="00CD2A8C" w:rsidRPr="004D166C">
        <w:rPr>
          <w:rFonts w:ascii="Palatino Linotype" w:hAnsi="Palatino Linotype" w:cs="Arial"/>
          <w:color w:val="202122"/>
          <w:sz w:val="28"/>
          <w:szCs w:val="28"/>
          <w:shd w:val="clear" w:color="auto" w:fill="FFFFFF"/>
          <w:lang w:val="tg-Cyrl-TJ"/>
        </w:rPr>
        <w:t>у</w:t>
      </w:r>
      <w:r w:rsidR="006B4040" w:rsidRPr="004D166C">
        <w:rPr>
          <w:rFonts w:ascii="Palatino Linotype" w:hAnsi="Palatino Linotype" w:cs="Arial"/>
          <w:color w:val="202122"/>
          <w:sz w:val="28"/>
          <w:szCs w:val="28"/>
          <w:shd w:val="clear" w:color="auto" w:fill="FFFFFF"/>
          <w:lang w:val="tg-Cyrl-TJ"/>
        </w:rPr>
        <w:t>ҳ</w:t>
      </w:r>
      <w:r w:rsidR="00C76F08" w:rsidRPr="004D166C">
        <w:rPr>
          <w:rFonts w:ascii="Palatino Linotype" w:hAnsi="Palatino Linotype" w:cs="Arial"/>
          <w:color w:val="202122"/>
          <w:sz w:val="28"/>
          <w:szCs w:val="28"/>
          <w:shd w:val="clear" w:color="auto" w:fill="FFFFFF"/>
          <w:lang w:val="tg-Cyrl-TJ"/>
        </w:rPr>
        <w:t xml:space="preserve">и </w:t>
      </w:r>
      <w:r w:rsidR="006B4040" w:rsidRPr="004D166C">
        <w:rPr>
          <w:rFonts w:ascii="Palatino Linotype" w:hAnsi="Palatino Linotype" w:cs="Arial"/>
          <w:color w:val="202122"/>
          <w:sz w:val="28"/>
          <w:szCs w:val="28"/>
          <w:shd w:val="clear" w:color="auto" w:fill="FFFFFF"/>
          <w:lang w:val="tg-Cyrl-TJ"/>
        </w:rPr>
        <w:t>ҷ</w:t>
      </w:r>
      <w:r w:rsidR="00C76F08" w:rsidRPr="004D166C">
        <w:rPr>
          <w:rFonts w:ascii="Palatino Linotype" w:hAnsi="Palatino Linotype" w:cs="Arial"/>
          <w:color w:val="202122"/>
          <w:sz w:val="28"/>
          <w:szCs w:val="28"/>
          <w:shd w:val="clear" w:color="auto" w:fill="FFFFFF"/>
          <w:lang w:val="tg-Cyrl-TJ"/>
        </w:rPr>
        <w:t>идд</w:t>
      </w:r>
      <w:r w:rsidR="006B4040" w:rsidRPr="004D166C">
        <w:rPr>
          <w:rFonts w:ascii="Palatino Linotype" w:hAnsi="Palatino Linotype" w:cs="Arial"/>
          <w:color w:val="202122"/>
          <w:sz w:val="28"/>
          <w:szCs w:val="28"/>
          <w:shd w:val="clear" w:color="auto" w:fill="FFFFFF"/>
          <w:lang w:val="tg-Cyrl-TJ"/>
        </w:rPr>
        <w:t>ӣ</w:t>
      </w:r>
      <w:r w:rsidR="00C76F08" w:rsidRPr="004D166C">
        <w:rPr>
          <w:rFonts w:ascii="Palatino Linotype" w:hAnsi="Palatino Linotype" w:cs="Arial"/>
          <w:color w:val="202122"/>
          <w:sz w:val="28"/>
          <w:szCs w:val="28"/>
          <w:shd w:val="clear" w:color="auto" w:fill="FFFFFF"/>
          <w:lang w:val="tg-Cyrl-TJ"/>
        </w:rPr>
        <w:t xml:space="preserve"> дода шудааст, зеро  м</w:t>
      </w:r>
      <w:r w:rsidR="00AA7786" w:rsidRPr="004D166C">
        <w:rPr>
          <w:rFonts w:ascii="Palatino Linotype" w:hAnsi="Palatino Linotype" w:cs="Arial"/>
          <w:color w:val="202122"/>
          <w:sz w:val="28"/>
          <w:szCs w:val="28"/>
          <w:shd w:val="clear" w:color="auto" w:fill="FFFFFF"/>
          <w:lang w:val="tg-Cyrl-TJ"/>
        </w:rPr>
        <w:t xml:space="preserve">ардум  </w:t>
      </w:r>
      <w:r w:rsidR="006B4040" w:rsidRPr="004D166C">
        <w:rPr>
          <w:rFonts w:ascii="Palatino Linotype" w:hAnsi="Palatino Linotype" w:cs="Arial"/>
          <w:color w:val="202122"/>
          <w:sz w:val="28"/>
          <w:szCs w:val="28"/>
          <w:shd w:val="clear" w:color="auto" w:fill="FFFFFF"/>
          <w:lang w:val="tg-Cyrl-TJ"/>
        </w:rPr>
        <w:t>ҳ</w:t>
      </w:r>
      <w:r w:rsidR="00AA7786" w:rsidRPr="004D166C">
        <w:rPr>
          <w:rFonts w:ascii="Palatino Linotype" w:hAnsi="Palatino Linotype" w:cs="Arial"/>
          <w:color w:val="202122"/>
          <w:sz w:val="28"/>
          <w:szCs w:val="28"/>
          <w:shd w:val="clear" w:color="auto" w:fill="FFFFFF"/>
          <w:lang w:val="tg-Cyrl-TJ"/>
        </w:rPr>
        <w:t>амеша бо иттилоот</w:t>
      </w:r>
      <w:r w:rsidR="00C76F08" w:rsidRPr="004D166C">
        <w:rPr>
          <w:rFonts w:ascii="Palatino Linotype" w:hAnsi="Palatino Linotype" w:cs="Arial"/>
          <w:color w:val="202122"/>
          <w:sz w:val="28"/>
          <w:szCs w:val="28"/>
          <w:shd w:val="clear" w:color="auto" w:fill="FFFFFF"/>
          <w:lang w:val="tg-Cyrl-TJ"/>
        </w:rPr>
        <w:t>, бо расона</w:t>
      </w:r>
      <w:r w:rsidR="006B4040" w:rsidRPr="004D166C">
        <w:rPr>
          <w:rFonts w:ascii="Palatino Linotype" w:hAnsi="Palatino Linotype" w:cs="Arial"/>
          <w:color w:val="202122"/>
          <w:sz w:val="28"/>
          <w:szCs w:val="28"/>
          <w:shd w:val="clear" w:color="auto" w:fill="FFFFFF"/>
          <w:lang w:val="tg-Cyrl-TJ"/>
        </w:rPr>
        <w:t>ҳ</w:t>
      </w:r>
      <w:r w:rsidR="00C76F08" w:rsidRPr="004D166C">
        <w:rPr>
          <w:rFonts w:ascii="Palatino Linotype" w:hAnsi="Palatino Linotype" w:cs="Arial"/>
          <w:color w:val="202122"/>
          <w:sz w:val="28"/>
          <w:szCs w:val="28"/>
          <w:shd w:val="clear" w:color="auto" w:fill="FFFFFF"/>
          <w:lang w:val="tg-Cyrl-TJ"/>
        </w:rPr>
        <w:t>ои ахбори омма</w:t>
      </w:r>
      <w:r w:rsidR="00EE7BC2" w:rsidRPr="004D166C">
        <w:rPr>
          <w:rFonts w:ascii="Palatino Linotype" w:hAnsi="Palatino Linotype" w:cs="Arial"/>
          <w:color w:val="202122"/>
          <w:sz w:val="28"/>
          <w:szCs w:val="28"/>
          <w:shd w:val="clear" w:color="auto" w:fill="FFFFFF"/>
          <w:lang w:val="tg-Cyrl-TJ"/>
        </w:rPr>
        <w:t xml:space="preserve"> </w:t>
      </w:r>
      <w:r w:rsidR="00AA7786" w:rsidRPr="004D166C">
        <w:rPr>
          <w:rFonts w:ascii="Palatino Linotype" w:hAnsi="Palatino Linotype" w:cs="Arial"/>
          <w:color w:val="202122"/>
          <w:sz w:val="28"/>
          <w:szCs w:val="28"/>
          <w:shd w:val="clear" w:color="auto" w:fill="FFFFFF"/>
          <w:lang w:val="tg-Cyrl-TJ"/>
        </w:rPr>
        <w:t>сарукор дорад.</w:t>
      </w:r>
      <w:r w:rsidR="00C76F08" w:rsidRPr="004D166C">
        <w:rPr>
          <w:rFonts w:ascii="Palatino Linotype" w:hAnsi="Palatino Linotype" w:cs="Arial"/>
          <w:color w:val="202122"/>
          <w:sz w:val="28"/>
          <w:szCs w:val="28"/>
          <w:shd w:val="clear" w:color="auto" w:fill="FFFFFF"/>
          <w:lang w:val="tg-Cyrl-TJ"/>
        </w:rPr>
        <w:t xml:space="preserve"> </w:t>
      </w:r>
    </w:p>
    <w:p w:rsidR="00AB2FE2" w:rsidRPr="00AB2FE2" w:rsidRDefault="00AB2FE2" w:rsidP="00EA6B3F">
      <w:pPr>
        <w:spacing w:after="0"/>
        <w:jc w:val="both"/>
        <w:rPr>
          <w:rFonts w:ascii="Palatino Linotype" w:hAnsi="Palatino Linotype"/>
          <w:sz w:val="28"/>
          <w:szCs w:val="28"/>
          <w:lang w:val="tg-Cyrl-TJ"/>
        </w:rPr>
      </w:pPr>
      <w:r w:rsidRPr="00AB2FE2">
        <w:rPr>
          <w:rFonts w:ascii="Palatino Linotype" w:hAnsi="Palatino Linotype"/>
          <w:sz w:val="28"/>
          <w:szCs w:val="28"/>
          <w:lang w:val="tg-Cyrl-TJ"/>
        </w:rPr>
        <w:t>Дар замони муосир шабакаҳои иҷтимоӣ ба муҳити асосии ташаккули афкор табдил ёфтаанд. Тадқиқотҳои психологияи иҷтимоӣ нишон медиҳанд, ки ин раванд боиси афзоиши тафаккури клипӣ (сатҳӣ), коҳиши мутолиаи амиқ ва таҳлили ҷиддӣ, болоравии нақши эҳсосот бар мантиқ мегардад.</w:t>
      </w:r>
    </w:p>
    <w:p w:rsidR="00AB2FE2" w:rsidRPr="00AB2FE2" w:rsidRDefault="00AB2FE2" w:rsidP="00EA6B3F">
      <w:pPr>
        <w:spacing w:after="0"/>
        <w:jc w:val="both"/>
        <w:rPr>
          <w:rFonts w:ascii="Palatino Linotype" w:hAnsi="Palatino Linotype" w:cs="Arial"/>
          <w:color w:val="202122"/>
          <w:sz w:val="28"/>
          <w:szCs w:val="28"/>
          <w:shd w:val="clear" w:color="auto" w:fill="FFFFFF"/>
          <w:lang w:val="tg-Cyrl-TJ"/>
        </w:rPr>
      </w:pPr>
      <w:r w:rsidRPr="004D166C">
        <w:rPr>
          <w:rFonts w:ascii="Palatino Linotype" w:hAnsi="Palatino Linotype" w:cs="Arial"/>
          <w:iCs/>
          <w:color w:val="363635"/>
          <w:sz w:val="28"/>
          <w:szCs w:val="28"/>
          <w:lang w:val="tg-Cyrl-TJ"/>
        </w:rPr>
        <w:t xml:space="preserve">Журналистикаи тоҷик </w:t>
      </w:r>
      <w:r w:rsidRPr="004D166C">
        <w:rPr>
          <w:rFonts w:ascii="Palatino Linotype" w:hAnsi="Palatino Linotype" w:cs="Arial"/>
          <w:color w:val="363635"/>
          <w:sz w:val="28"/>
          <w:szCs w:val="28"/>
          <w:lang w:val="tg-Cyrl-TJ"/>
        </w:rPr>
        <w:t xml:space="preserve">имрўз </w:t>
      </w:r>
      <w:r w:rsidRPr="004D166C">
        <w:rPr>
          <w:rFonts w:ascii="Palatino Linotype" w:hAnsi="Palatino Linotype" w:cs="Cambria Math"/>
          <w:color w:val="363635"/>
          <w:sz w:val="28"/>
          <w:szCs w:val="28"/>
          <w:lang w:val="tg-Cyrl-TJ"/>
        </w:rPr>
        <w:t>ҳ</w:t>
      </w:r>
      <w:r w:rsidRPr="004D166C">
        <w:rPr>
          <w:rFonts w:ascii="Palatino Linotype" w:hAnsi="Palatino Linotype" w:cs="Arial"/>
          <w:color w:val="363635"/>
          <w:sz w:val="28"/>
          <w:szCs w:val="28"/>
          <w:lang w:val="tg-Cyrl-TJ"/>
        </w:rPr>
        <w:t>амчун яке аз восита</w:t>
      </w:r>
      <w:r w:rsidRPr="004D166C">
        <w:rPr>
          <w:rFonts w:ascii="Palatino Linotype" w:hAnsi="Palatino Linotype" w:cs="Cambria Math"/>
          <w:color w:val="363635"/>
          <w:sz w:val="28"/>
          <w:szCs w:val="28"/>
          <w:lang w:val="tg-Cyrl-TJ"/>
        </w:rPr>
        <w:t>ҳ</w:t>
      </w:r>
      <w:r w:rsidRPr="004D166C">
        <w:rPr>
          <w:rFonts w:ascii="Palatino Linotype" w:hAnsi="Palatino Linotype" w:cs="Arial"/>
          <w:color w:val="363635"/>
          <w:sz w:val="28"/>
          <w:szCs w:val="28"/>
          <w:lang w:val="tg-Cyrl-TJ"/>
        </w:rPr>
        <w:t xml:space="preserve">ои асосии таъсиррасон ба афкори </w:t>
      </w:r>
      <w:r w:rsidRPr="004D166C">
        <w:rPr>
          <w:rFonts w:ascii="Palatino Linotype" w:hAnsi="Palatino Linotype" w:cs="Cambria Math"/>
          <w:color w:val="363635"/>
          <w:sz w:val="28"/>
          <w:szCs w:val="28"/>
          <w:lang w:val="tg-Cyrl-TJ"/>
        </w:rPr>
        <w:t>ҷ</w:t>
      </w:r>
      <w:r w:rsidRPr="004D166C">
        <w:rPr>
          <w:rFonts w:ascii="Palatino Linotype" w:hAnsi="Palatino Linotype" w:cs="Arial"/>
          <w:color w:val="363635"/>
          <w:sz w:val="28"/>
          <w:szCs w:val="28"/>
          <w:lang w:val="tg-Cyrl-TJ"/>
        </w:rPr>
        <w:t xml:space="preserve">омеа, </w:t>
      </w:r>
      <w:r w:rsidRPr="004D166C">
        <w:rPr>
          <w:rFonts w:ascii="Palatino Linotype" w:hAnsi="Palatino Linotype" w:cs="Arial"/>
          <w:iCs/>
          <w:color w:val="363635"/>
          <w:sz w:val="28"/>
          <w:szCs w:val="28"/>
          <w:lang w:val="tg-Cyrl-TJ"/>
        </w:rPr>
        <w:t>дар бедор намудани маърифати мардум саҳми назаррас гузоштааст</w:t>
      </w:r>
      <w:r>
        <w:rPr>
          <w:rFonts w:ascii="Palatino Linotype" w:hAnsi="Palatino Linotype" w:cs="Arial"/>
          <w:iCs/>
          <w:color w:val="363635"/>
          <w:sz w:val="28"/>
          <w:szCs w:val="28"/>
          <w:lang w:val="tg-Cyrl-TJ"/>
        </w:rPr>
        <w:t>, иброз шуд аз ҷониби маърӯзачиён.</w:t>
      </w:r>
    </w:p>
    <w:p w:rsidR="00C76E8E" w:rsidRPr="004D166C" w:rsidRDefault="00C76E8E" w:rsidP="00EA6B3F">
      <w:pPr>
        <w:spacing w:after="0"/>
        <w:jc w:val="both"/>
        <w:rPr>
          <w:rFonts w:ascii="Palatino Linotype" w:hAnsi="Palatino Linotype"/>
          <w:sz w:val="28"/>
          <w:szCs w:val="28"/>
          <w:lang w:val="tg-Cyrl-TJ"/>
        </w:rPr>
      </w:pPr>
      <w:r w:rsidRPr="004D166C">
        <w:rPr>
          <w:rFonts w:ascii="Palatino Linotype" w:hAnsi="Palatino Linotype"/>
          <w:sz w:val="28"/>
          <w:szCs w:val="28"/>
          <w:lang w:val="tg-Cyrl-TJ"/>
        </w:rPr>
        <w:t>Дар анҷоми ма</w:t>
      </w:r>
      <w:r w:rsidR="006B4040" w:rsidRPr="004D166C">
        <w:rPr>
          <w:rFonts w:ascii="Palatino Linotype" w:hAnsi="Palatino Linotype"/>
          <w:sz w:val="28"/>
          <w:szCs w:val="28"/>
          <w:lang w:val="tg-Cyrl-TJ"/>
        </w:rPr>
        <w:t>ҳ</w:t>
      </w:r>
      <w:r w:rsidRPr="004D166C">
        <w:rPr>
          <w:rFonts w:ascii="Palatino Linotype" w:hAnsi="Palatino Linotype"/>
          <w:sz w:val="28"/>
          <w:szCs w:val="28"/>
          <w:lang w:val="tg-Cyrl-TJ"/>
        </w:rPr>
        <w:t>фил байни дониш</w:t>
      </w:r>
      <w:r w:rsidR="006B4040" w:rsidRPr="004D166C">
        <w:rPr>
          <w:rFonts w:ascii="Palatino Linotype" w:hAnsi="Palatino Linotype"/>
          <w:sz w:val="28"/>
          <w:szCs w:val="28"/>
          <w:lang w:val="tg-Cyrl-TJ"/>
        </w:rPr>
        <w:t>ҷ</w:t>
      </w:r>
      <w:r w:rsidR="00AF53D7">
        <w:rPr>
          <w:rFonts w:ascii="Palatino Linotype" w:hAnsi="Palatino Linotype"/>
          <w:sz w:val="28"/>
          <w:szCs w:val="28"/>
          <w:lang w:val="tg-Cyrl-TJ"/>
        </w:rPr>
        <w:t>ўён ва рўзноманигорон –мутахассисони соҳа</w:t>
      </w:r>
      <w:r w:rsidR="00EE7BC2" w:rsidRPr="004D166C">
        <w:rPr>
          <w:rFonts w:ascii="Palatino Linotype" w:hAnsi="Palatino Linotype"/>
          <w:sz w:val="28"/>
          <w:szCs w:val="28"/>
          <w:lang w:val="tg-Cyrl-TJ"/>
        </w:rPr>
        <w:t xml:space="preserve"> </w:t>
      </w:r>
      <w:r w:rsidR="00CF0E02" w:rsidRPr="004D166C">
        <w:rPr>
          <w:rFonts w:ascii="Palatino Linotype" w:hAnsi="Palatino Linotype"/>
          <w:sz w:val="28"/>
          <w:szCs w:val="28"/>
          <w:lang w:val="tg-Cyrl-TJ"/>
        </w:rPr>
        <w:t xml:space="preserve">саволу </w:t>
      </w:r>
      <w:r w:rsidR="006B4040" w:rsidRPr="004D166C">
        <w:rPr>
          <w:rFonts w:ascii="Palatino Linotype" w:hAnsi="Palatino Linotype"/>
          <w:sz w:val="28"/>
          <w:szCs w:val="28"/>
          <w:lang w:val="tg-Cyrl-TJ"/>
        </w:rPr>
        <w:t>ҷ</w:t>
      </w:r>
      <w:r w:rsidR="00CF0E02" w:rsidRPr="004D166C">
        <w:rPr>
          <w:rFonts w:ascii="Palatino Linotype" w:hAnsi="Palatino Linotype"/>
          <w:sz w:val="28"/>
          <w:szCs w:val="28"/>
          <w:lang w:val="tg-Cyrl-TJ"/>
        </w:rPr>
        <w:t xml:space="preserve">авоб ва </w:t>
      </w:r>
      <w:r w:rsidRPr="004D166C">
        <w:rPr>
          <w:rFonts w:ascii="Palatino Linotype" w:hAnsi="Palatino Linotype"/>
          <w:sz w:val="28"/>
          <w:szCs w:val="28"/>
          <w:lang w:val="tg-Cyrl-TJ"/>
        </w:rPr>
        <w:t>музокироти судманд ҷараён гирифт.</w:t>
      </w:r>
    </w:p>
    <w:p w:rsidR="00C76E8E" w:rsidRPr="004D166C" w:rsidRDefault="00EE7BC2" w:rsidP="00EA6B3F">
      <w:pPr>
        <w:spacing w:after="0"/>
        <w:jc w:val="both"/>
        <w:rPr>
          <w:rFonts w:ascii="Palatino Linotype" w:hAnsi="Palatino Linotype"/>
          <w:sz w:val="28"/>
          <w:szCs w:val="28"/>
          <w:lang w:val="tg-Cyrl-TJ"/>
        </w:rPr>
      </w:pPr>
      <w:r w:rsidRPr="004D166C">
        <w:rPr>
          <w:rFonts w:ascii="Palatino Linotype" w:hAnsi="Palatino Linotype"/>
          <w:sz w:val="28"/>
          <w:szCs w:val="28"/>
          <w:lang w:val="tg-Cyrl-TJ"/>
        </w:rPr>
        <w:t xml:space="preserve">Дар </w:t>
      </w:r>
      <w:r w:rsidR="00C76E8E" w:rsidRPr="004D166C">
        <w:rPr>
          <w:rFonts w:ascii="Palatino Linotype" w:hAnsi="Palatino Linotype"/>
          <w:sz w:val="28"/>
          <w:szCs w:val="28"/>
          <w:lang w:val="tg-Cyrl-TJ"/>
        </w:rPr>
        <w:t>ҷамъбаст и</w:t>
      </w:r>
      <w:r w:rsidR="00CF0E02" w:rsidRPr="004D166C">
        <w:rPr>
          <w:rFonts w:ascii="Palatino Linotype" w:hAnsi="Palatino Linotype"/>
          <w:sz w:val="28"/>
          <w:szCs w:val="28"/>
          <w:lang w:val="tg-Cyrl-TJ"/>
        </w:rPr>
        <w:t>штирокчиёни чорабин</w:t>
      </w:r>
      <w:r w:rsidR="006B4040" w:rsidRPr="004D166C">
        <w:rPr>
          <w:rFonts w:ascii="Palatino Linotype" w:hAnsi="Palatino Linotype"/>
          <w:sz w:val="28"/>
          <w:szCs w:val="28"/>
          <w:lang w:val="tg-Cyrl-TJ"/>
        </w:rPr>
        <w:t>ӣ</w:t>
      </w:r>
      <w:r w:rsidR="00CF0E02" w:rsidRPr="004D166C">
        <w:rPr>
          <w:rFonts w:ascii="Palatino Linotype" w:hAnsi="Palatino Linotype"/>
          <w:sz w:val="28"/>
          <w:szCs w:val="28"/>
          <w:lang w:val="tg-Cyrl-TJ"/>
        </w:rPr>
        <w:t xml:space="preserve"> бо </w:t>
      </w:r>
      <w:r w:rsidR="00C76E8E" w:rsidRPr="004D166C">
        <w:rPr>
          <w:rFonts w:ascii="Palatino Linotype" w:hAnsi="Palatino Linotype"/>
          <w:sz w:val="28"/>
          <w:szCs w:val="28"/>
          <w:lang w:val="tg-Cyrl-TJ"/>
        </w:rPr>
        <w:t>тӯҳфаҳои рамзии донишгоҳ сарфароз гардонида шуданд.</w:t>
      </w:r>
    </w:p>
    <w:p w:rsidR="00C76E8E" w:rsidRPr="004D166C" w:rsidRDefault="00C76E8E" w:rsidP="00EA6B3F">
      <w:pPr>
        <w:jc w:val="both"/>
        <w:rPr>
          <w:rFonts w:ascii="Palatino Linotype" w:hAnsi="Palatino Linotype" w:cs="Arial"/>
          <w:color w:val="202122"/>
          <w:sz w:val="28"/>
          <w:szCs w:val="28"/>
          <w:shd w:val="clear" w:color="auto" w:fill="FFFFFF"/>
          <w:lang w:val="tg-Cyrl-TJ"/>
        </w:rPr>
      </w:pPr>
    </w:p>
    <w:p w:rsidR="00C76E8E" w:rsidRPr="004D166C" w:rsidRDefault="00CF0E02" w:rsidP="00EA6B3F">
      <w:pPr>
        <w:jc w:val="both"/>
        <w:rPr>
          <w:rFonts w:ascii="Palatino Linotype" w:hAnsi="Palatino Linotype" w:cs="Arial"/>
          <w:color w:val="202122"/>
          <w:sz w:val="28"/>
          <w:szCs w:val="28"/>
          <w:shd w:val="clear" w:color="auto" w:fill="FFFFFF"/>
          <w:lang w:val="tg-Cyrl-TJ"/>
        </w:rPr>
      </w:pPr>
      <w:r w:rsidRPr="004D166C">
        <w:rPr>
          <w:rFonts w:ascii="Palatino Linotype" w:hAnsi="Palatino Linotype" w:cs="Arial"/>
          <w:color w:val="202122"/>
          <w:sz w:val="28"/>
          <w:szCs w:val="28"/>
          <w:shd w:val="clear" w:color="auto" w:fill="FFFFFF"/>
          <w:lang w:val="tg-Cyrl-TJ"/>
        </w:rPr>
        <w:t xml:space="preserve">                                    </w:t>
      </w:r>
      <w:r w:rsidR="00EE7BC2" w:rsidRPr="004D166C">
        <w:rPr>
          <w:rFonts w:ascii="Palatino Linotype" w:hAnsi="Palatino Linotype" w:cs="Arial"/>
          <w:color w:val="202122"/>
          <w:sz w:val="28"/>
          <w:szCs w:val="28"/>
          <w:shd w:val="clear" w:color="auto" w:fill="FFFFFF"/>
          <w:lang w:val="tg-Cyrl-TJ"/>
        </w:rPr>
        <w:t xml:space="preserve">              </w:t>
      </w:r>
      <w:r w:rsidR="006F4521" w:rsidRPr="004D166C">
        <w:rPr>
          <w:rFonts w:ascii="Palatino Linotype" w:hAnsi="Palatino Linotype" w:cs="Arial"/>
          <w:color w:val="202122"/>
          <w:sz w:val="28"/>
          <w:szCs w:val="28"/>
          <w:shd w:val="clear" w:color="auto" w:fill="FFFFFF"/>
          <w:lang w:val="tg-Cyrl-TJ"/>
        </w:rPr>
        <w:t xml:space="preserve"> </w:t>
      </w:r>
      <w:r w:rsidRPr="004D166C">
        <w:rPr>
          <w:rFonts w:ascii="Palatino Linotype" w:hAnsi="Palatino Linotype" w:cs="Arial"/>
          <w:color w:val="202122"/>
          <w:sz w:val="28"/>
          <w:szCs w:val="28"/>
          <w:shd w:val="clear" w:color="auto" w:fill="FFFFFF"/>
          <w:lang w:val="tg-Cyrl-TJ"/>
        </w:rPr>
        <w:t>Шуъбаи та</w:t>
      </w:r>
      <w:r w:rsidR="006B4040" w:rsidRPr="004D166C">
        <w:rPr>
          <w:rFonts w:ascii="Palatino Linotype" w:hAnsi="Palatino Linotype" w:cs="Arial"/>
          <w:color w:val="202122"/>
          <w:sz w:val="28"/>
          <w:szCs w:val="28"/>
          <w:shd w:val="clear" w:color="auto" w:fill="FFFFFF"/>
          <w:lang w:val="tg-Cyrl-TJ"/>
        </w:rPr>
        <w:t>ҳ</w:t>
      </w:r>
      <w:r w:rsidRPr="004D166C">
        <w:rPr>
          <w:rFonts w:ascii="Palatino Linotype" w:hAnsi="Palatino Linotype" w:cs="Arial"/>
          <w:color w:val="202122"/>
          <w:sz w:val="28"/>
          <w:szCs w:val="28"/>
          <w:shd w:val="clear" w:color="auto" w:fill="FFFFFF"/>
          <w:lang w:val="tg-Cyrl-TJ"/>
        </w:rPr>
        <w:t xml:space="preserve">лил ва робита бо </w:t>
      </w:r>
      <w:r w:rsidR="006B4040" w:rsidRPr="004D166C">
        <w:rPr>
          <w:rFonts w:ascii="Palatino Linotype" w:hAnsi="Palatino Linotype" w:cs="Arial"/>
          <w:color w:val="202122"/>
          <w:sz w:val="28"/>
          <w:szCs w:val="28"/>
          <w:shd w:val="clear" w:color="auto" w:fill="FFFFFF"/>
          <w:lang w:val="tg-Cyrl-TJ"/>
        </w:rPr>
        <w:t>ҷ</w:t>
      </w:r>
      <w:r w:rsidRPr="004D166C">
        <w:rPr>
          <w:rFonts w:ascii="Palatino Linotype" w:hAnsi="Palatino Linotype" w:cs="Arial"/>
          <w:color w:val="202122"/>
          <w:sz w:val="28"/>
          <w:szCs w:val="28"/>
          <w:shd w:val="clear" w:color="auto" w:fill="FFFFFF"/>
          <w:lang w:val="tg-Cyrl-TJ"/>
        </w:rPr>
        <w:t xml:space="preserve">омеа </w:t>
      </w:r>
    </w:p>
    <w:p w:rsidR="00C76E8E" w:rsidRPr="004D166C" w:rsidRDefault="00C76E8E" w:rsidP="00EA6B3F">
      <w:pPr>
        <w:rPr>
          <w:rFonts w:ascii="Palatino Linotype" w:hAnsi="Palatino Linotype" w:cs="Arial"/>
          <w:color w:val="202122"/>
          <w:shd w:val="clear" w:color="auto" w:fill="FFFFFF"/>
          <w:lang w:val="tg-Cyrl-TJ"/>
        </w:rPr>
      </w:pPr>
    </w:p>
    <w:p w:rsidR="00AA7786" w:rsidRPr="004D166C" w:rsidRDefault="00AA7786" w:rsidP="00EA6B3F">
      <w:pPr>
        <w:rPr>
          <w:rFonts w:ascii="Palatino Linotype" w:hAnsi="Palatino Linotype"/>
          <w:i/>
          <w:iCs/>
          <w:sz w:val="28"/>
          <w:szCs w:val="28"/>
          <w:lang w:val="tg-Cyrl-TJ"/>
        </w:rPr>
      </w:pPr>
    </w:p>
    <w:p w:rsidR="002627BF" w:rsidRPr="004D166C" w:rsidRDefault="002627BF" w:rsidP="00EA6B3F">
      <w:pPr>
        <w:rPr>
          <w:rFonts w:ascii="Palatino Linotype" w:hAnsi="Palatino Linotype"/>
          <w:i/>
          <w:iCs/>
          <w:sz w:val="28"/>
          <w:szCs w:val="28"/>
          <w:lang w:val="tg-Cyrl-TJ"/>
        </w:rPr>
      </w:pPr>
    </w:p>
    <w:p w:rsidR="002627BF" w:rsidRPr="00AA7786" w:rsidRDefault="002627BF" w:rsidP="00F73333">
      <w:pPr>
        <w:rPr>
          <w:rFonts w:ascii="Palatino Linotype" w:hAnsi="Palatino Linotype"/>
          <w:i/>
          <w:iCs/>
          <w:sz w:val="28"/>
          <w:szCs w:val="28"/>
          <w:lang w:val="tg-Cyrl-TJ"/>
        </w:rPr>
      </w:pPr>
    </w:p>
    <w:p w:rsidR="00F73333" w:rsidRPr="00AA7786" w:rsidRDefault="00F73333" w:rsidP="00CD5D16">
      <w:pPr>
        <w:rPr>
          <w:rFonts w:ascii="Palatino Linotype" w:hAnsi="Palatino Linotype"/>
          <w:i/>
          <w:iCs/>
          <w:sz w:val="28"/>
          <w:szCs w:val="28"/>
          <w:lang w:val="tg-Cyrl-TJ"/>
        </w:rPr>
      </w:pPr>
    </w:p>
    <w:p w:rsidR="00F73333" w:rsidRPr="00AA7786" w:rsidRDefault="00F73333" w:rsidP="00CD5D16">
      <w:pPr>
        <w:rPr>
          <w:rFonts w:ascii="Palatino Linotype" w:hAnsi="Palatino Linotype"/>
          <w:i/>
          <w:iCs/>
          <w:sz w:val="28"/>
          <w:szCs w:val="28"/>
          <w:lang w:val="tg-Cyrl-TJ"/>
        </w:rPr>
      </w:pPr>
    </w:p>
    <w:p w:rsidR="00F73333" w:rsidRPr="00AA7786" w:rsidRDefault="00F73333" w:rsidP="00CD5D16">
      <w:pPr>
        <w:rPr>
          <w:rFonts w:ascii="Palatino Linotype" w:hAnsi="Palatino Linotype"/>
          <w:i/>
          <w:iCs/>
          <w:sz w:val="28"/>
          <w:szCs w:val="28"/>
          <w:lang w:val="tg-Cyrl-TJ"/>
        </w:rPr>
      </w:pPr>
    </w:p>
    <w:p w:rsidR="00755DAD" w:rsidRPr="00903A17" w:rsidRDefault="00755DAD">
      <w:pPr>
        <w:rPr>
          <w:rFonts w:ascii="Palatino Linotype" w:hAnsi="Palatino Linotype"/>
          <w:sz w:val="28"/>
          <w:szCs w:val="28"/>
        </w:rPr>
      </w:pPr>
    </w:p>
    <w:sectPr w:rsidR="00755DAD" w:rsidRPr="00903A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Arial">
    <w:panose1 w:val="020B0500000000000000"/>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0A9"/>
    <w:rsid w:val="0004066A"/>
    <w:rsid w:val="00145F20"/>
    <w:rsid w:val="001831F7"/>
    <w:rsid w:val="001C3B05"/>
    <w:rsid w:val="001D2E73"/>
    <w:rsid w:val="002239E2"/>
    <w:rsid w:val="00227C59"/>
    <w:rsid w:val="00232CFD"/>
    <w:rsid w:val="002627BF"/>
    <w:rsid w:val="0032585D"/>
    <w:rsid w:val="00327D91"/>
    <w:rsid w:val="00394CEC"/>
    <w:rsid w:val="004028B2"/>
    <w:rsid w:val="00414E8D"/>
    <w:rsid w:val="004D166C"/>
    <w:rsid w:val="005E5AFB"/>
    <w:rsid w:val="006A29C1"/>
    <w:rsid w:val="006B4040"/>
    <w:rsid w:val="006F4521"/>
    <w:rsid w:val="00755DAD"/>
    <w:rsid w:val="007B14EA"/>
    <w:rsid w:val="008515C7"/>
    <w:rsid w:val="008E7B9D"/>
    <w:rsid w:val="00903A17"/>
    <w:rsid w:val="009E09CD"/>
    <w:rsid w:val="00A34C77"/>
    <w:rsid w:val="00A3793E"/>
    <w:rsid w:val="00A960A9"/>
    <w:rsid w:val="00AA7786"/>
    <w:rsid w:val="00AB2FE2"/>
    <w:rsid w:val="00AD130C"/>
    <w:rsid w:val="00AF53D7"/>
    <w:rsid w:val="00B42147"/>
    <w:rsid w:val="00B855BE"/>
    <w:rsid w:val="00BF3164"/>
    <w:rsid w:val="00C171B3"/>
    <w:rsid w:val="00C507D9"/>
    <w:rsid w:val="00C76E8E"/>
    <w:rsid w:val="00C76F08"/>
    <w:rsid w:val="00CD2A8C"/>
    <w:rsid w:val="00CD5D16"/>
    <w:rsid w:val="00CF0E02"/>
    <w:rsid w:val="00E7404A"/>
    <w:rsid w:val="00EA6B3F"/>
    <w:rsid w:val="00EE7BC2"/>
    <w:rsid w:val="00F1095D"/>
    <w:rsid w:val="00F23289"/>
    <w:rsid w:val="00F73333"/>
    <w:rsid w:val="00FB25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03A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903A17"/>
    <w:rPr>
      <w:i/>
      <w:iCs/>
    </w:rPr>
  </w:style>
  <w:style w:type="paragraph" w:styleId="a5">
    <w:name w:val="Balloon Text"/>
    <w:basedOn w:val="a"/>
    <w:link w:val="a6"/>
    <w:uiPriority w:val="99"/>
    <w:semiHidden/>
    <w:unhideWhenUsed/>
    <w:rsid w:val="00145F2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45F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03A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903A17"/>
    <w:rPr>
      <w:i/>
      <w:iCs/>
    </w:rPr>
  </w:style>
  <w:style w:type="paragraph" w:styleId="a5">
    <w:name w:val="Balloon Text"/>
    <w:basedOn w:val="a"/>
    <w:link w:val="a6"/>
    <w:uiPriority w:val="99"/>
    <w:semiHidden/>
    <w:unhideWhenUsed/>
    <w:rsid w:val="00145F2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45F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98936">
      <w:bodyDiv w:val="1"/>
      <w:marLeft w:val="0"/>
      <w:marRight w:val="0"/>
      <w:marTop w:val="0"/>
      <w:marBottom w:val="0"/>
      <w:divBdr>
        <w:top w:val="none" w:sz="0" w:space="0" w:color="auto"/>
        <w:left w:val="none" w:sz="0" w:space="0" w:color="auto"/>
        <w:bottom w:val="none" w:sz="0" w:space="0" w:color="auto"/>
        <w:right w:val="none" w:sz="0" w:space="0" w:color="auto"/>
      </w:divBdr>
    </w:div>
    <w:div w:id="1653481726">
      <w:bodyDiv w:val="1"/>
      <w:marLeft w:val="0"/>
      <w:marRight w:val="0"/>
      <w:marTop w:val="0"/>
      <w:marBottom w:val="0"/>
      <w:divBdr>
        <w:top w:val="none" w:sz="0" w:space="0" w:color="auto"/>
        <w:left w:val="none" w:sz="0" w:space="0" w:color="auto"/>
        <w:bottom w:val="none" w:sz="0" w:space="0" w:color="auto"/>
        <w:right w:val="none" w:sz="0" w:space="0" w:color="auto"/>
      </w:divBdr>
    </w:div>
    <w:div w:id="1974677389">
      <w:bodyDiv w:val="1"/>
      <w:marLeft w:val="0"/>
      <w:marRight w:val="0"/>
      <w:marTop w:val="0"/>
      <w:marBottom w:val="0"/>
      <w:divBdr>
        <w:top w:val="none" w:sz="0" w:space="0" w:color="auto"/>
        <w:left w:val="none" w:sz="0" w:space="0" w:color="auto"/>
        <w:bottom w:val="none" w:sz="0" w:space="0" w:color="auto"/>
        <w:right w:val="none" w:sz="0" w:space="0" w:color="auto"/>
      </w:divBdr>
    </w:div>
    <w:div w:id="2083797898">
      <w:bodyDiv w:val="1"/>
      <w:marLeft w:val="0"/>
      <w:marRight w:val="0"/>
      <w:marTop w:val="0"/>
      <w:marBottom w:val="0"/>
      <w:divBdr>
        <w:top w:val="none" w:sz="0" w:space="0" w:color="auto"/>
        <w:left w:val="none" w:sz="0" w:space="0" w:color="auto"/>
        <w:bottom w:val="none" w:sz="0" w:space="0" w:color="auto"/>
        <w:right w:val="none" w:sz="0" w:space="0" w:color="auto"/>
      </w:divBdr>
      <w:divsChild>
        <w:div w:id="609581375">
          <w:marLeft w:val="0"/>
          <w:marRight w:val="0"/>
          <w:marTop w:val="0"/>
          <w:marBottom w:val="375"/>
          <w:divBdr>
            <w:top w:val="none" w:sz="0" w:space="0" w:color="auto"/>
            <w:left w:val="none" w:sz="0" w:space="0" w:color="auto"/>
            <w:bottom w:val="none" w:sz="0" w:space="0" w:color="auto"/>
            <w:right w:val="none" w:sz="0" w:space="0" w:color="auto"/>
          </w:divBdr>
          <w:divsChild>
            <w:div w:id="414742174">
              <w:marLeft w:val="0"/>
              <w:marRight w:val="0"/>
              <w:marTop w:val="0"/>
              <w:marBottom w:val="0"/>
              <w:divBdr>
                <w:top w:val="none" w:sz="0" w:space="0" w:color="auto"/>
                <w:left w:val="none" w:sz="0" w:space="0" w:color="auto"/>
                <w:bottom w:val="none" w:sz="0" w:space="0" w:color="auto"/>
                <w:right w:val="none" w:sz="0" w:space="0" w:color="auto"/>
              </w:divBdr>
              <w:divsChild>
                <w:div w:id="1113986107">
                  <w:marLeft w:val="0"/>
                  <w:marRight w:val="0"/>
                  <w:marTop w:val="0"/>
                  <w:marBottom w:val="0"/>
                  <w:divBdr>
                    <w:top w:val="none" w:sz="0" w:space="0" w:color="auto"/>
                    <w:left w:val="none" w:sz="0" w:space="0" w:color="auto"/>
                    <w:bottom w:val="none" w:sz="0" w:space="0" w:color="auto"/>
                    <w:right w:val="none" w:sz="0" w:space="0" w:color="auto"/>
                  </w:divBdr>
                  <w:divsChild>
                    <w:div w:id="52953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77812">
          <w:marLeft w:val="0"/>
          <w:marRight w:val="300"/>
          <w:marTop w:val="0"/>
          <w:marBottom w:val="0"/>
          <w:divBdr>
            <w:top w:val="none" w:sz="0" w:space="0" w:color="auto"/>
            <w:left w:val="none" w:sz="0" w:space="0" w:color="auto"/>
            <w:bottom w:val="none" w:sz="0" w:space="0" w:color="auto"/>
            <w:right w:val="none" w:sz="0" w:space="0" w:color="auto"/>
          </w:divBdr>
          <w:divsChild>
            <w:div w:id="178856937">
              <w:marLeft w:val="0"/>
              <w:marRight w:val="0"/>
              <w:marTop w:val="0"/>
              <w:marBottom w:val="0"/>
              <w:divBdr>
                <w:top w:val="none" w:sz="0" w:space="0" w:color="auto"/>
                <w:left w:val="none" w:sz="0" w:space="0" w:color="auto"/>
                <w:bottom w:val="none" w:sz="0" w:space="0" w:color="auto"/>
                <w:right w:val="none" w:sz="0" w:space="0" w:color="auto"/>
              </w:divBdr>
            </w:div>
            <w:div w:id="76719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93E8F-CFBB-40AF-ABA4-464E3AF71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9451589</TotalTime>
  <Pages>2</Pages>
  <Words>421</Words>
  <Characters>2404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20</cp:revision>
  <dcterms:created xsi:type="dcterms:W3CDTF">2025-03-06T07:10:00Z</dcterms:created>
  <dcterms:modified xsi:type="dcterms:W3CDTF">2026-03-03T08:03:00Z</dcterms:modified>
</cp:coreProperties>
</file>